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D4DB0E7" w:rsidR="005053AB" w:rsidRPr="00862CFC" w:rsidRDefault="00DE26A7" w:rsidP="00E71B25">
            <w:pPr>
              <w:pStyle w:val="Sinespaciado"/>
              <w:rPr>
                <w:rFonts w:ascii="Arial" w:hAnsi="Arial" w:cs="Arial"/>
                <w:sz w:val="20"/>
                <w:szCs w:val="20"/>
              </w:rPr>
            </w:pPr>
            <w:r w:rsidRPr="00E71B25">
              <w:rPr>
                <w:rFonts w:ascii="Arial" w:hAnsi="Arial" w:cs="Arial"/>
                <w:sz w:val="20"/>
                <w:szCs w:val="20"/>
              </w:rPr>
              <w:t xml:space="preserve">Enero </w:t>
            </w:r>
            <w:r w:rsidR="00E71B25" w:rsidRPr="00E71B25">
              <w:rPr>
                <w:rFonts w:ascii="Arial" w:hAnsi="Arial" w:cs="Arial"/>
                <w:sz w:val="20"/>
                <w:szCs w:val="20"/>
              </w:rPr>
              <w:t>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3E2B475" w:rsidR="005053AB" w:rsidRPr="00862CFC" w:rsidRDefault="00C17281" w:rsidP="005053AB">
            <w:pPr>
              <w:pStyle w:val="Sinespaciado"/>
              <w:rPr>
                <w:rFonts w:ascii="Arial" w:hAnsi="Arial" w:cs="Arial"/>
                <w:sz w:val="20"/>
                <w:szCs w:val="20"/>
              </w:rPr>
            </w:pPr>
            <w:r>
              <w:rPr>
                <w:rFonts w:ascii="Arial" w:hAnsi="Arial" w:cs="Arial"/>
                <w:sz w:val="20"/>
                <w:szCs w:val="20"/>
              </w:rPr>
              <w:t>Ingeniería de software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946E8DA" w:rsidR="005053AB" w:rsidRPr="00862CFC" w:rsidRDefault="0006071A" w:rsidP="005053AB">
            <w:pPr>
              <w:pStyle w:val="Sinespaciado"/>
              <w:rPr>
                <w:rFonts w:ascii="Arial" w:hAnsi="Arial" w:cs="Arial"/>
                <w:sz w:val="20"/>
                <w:szCs w:val="20"/>
              </w:rPr>
            </w:pPr>
            <w:r>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951AD4C" w:rsidR="005053AB" w:rsidRPr="00C17281" w:rsidRDefault="00C17281" w:rsidP="005053AB">
            <w:pPr>
              <w:pStyle w:val="Sinespaciado"/>
              <w:rPr>
                <w:rFonts w:ascii="Arial" w:hAnsi="Arial" w:cs="Arial"/>
                <w:sz w:val="20"/>
                <w:szCs w:val="20"/>
              </w:rPr>
            </w:pPr>
            <w:r w:rsidRPr="00C17281">
              <w:rPr>
                <w:rFonts w:ascii="TimesNewRomanPS-BoldMT" w:hAnsi="TimesNewRomanPS-BoldMT" w:cs="TimesNewRomanPS-BoldMT"/>
                <w:bCs/>
                <w:sz w:val="20"/>
                <w:szCs w:val="20"/>
              </w:rPr>
              <w:t>SCD-1011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80E626A" w:rsidR="005053AB" w:rsidRPr="00862CFC" w:rsidRDefault="00C17281" w:rsidP="005053AB">
            <w:pPr>
              <w:pStyle w:val="Sinespaciado"/>
              <w:rPr>
                <w:rFonts w:ascii="Arial" w:hAnsi="Arial" w:cs="Arial"/>
                <w:sz w:val="20"/>
                <w:szCs w:val="20"/>
              </w:rPr>
            </w:pPr>
            <w: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7B8EA49F" w14:textId="3F860D1E"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Esta asignatura aporta al perfil del Ingeniero en Sistemas Computacionales las siguientes habilidades:</w:t>
            </w:r>
          </w:p>
          <w:p w14:paraId="1E0E13DC" w14:textId="1ABC270B"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Implementa aplicaciones computacionales para solucionar problemas de diversos contextos, integrando diferentes tecnologías, plataformas o dispositivos</w:t>
            </w:r>
          </w:p>
          <w:p w14:paraId="6F6D9F17" w14:textId="432E2A3D"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Diseña e implementa interfaces para la automatización de sistemas de hardware y desarrollo del software asociado.</w:t>
            </w:r>
          </w:p>
          <w:p w14:paraId="6BECF298" w14:textId="0D2D6EAC"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Coordina y participa en equipos multidisciplinarios para la aplicación de soluciones innovadoras en diferentes contextos.</w:t>
            </w:r>
          </w:p>
          <w:p w14:paraId="7FE4735B" w14:textId="53401547"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Desarrolla y administra software para apoyar la productividad y competitividad de las organizaciones cumpliendo con estándares de calidad.</w:t>
            </w:r>
          </w:p>
          <w:p w14:paraId="3E7A07FC" w14:textId="3CB74E6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importancia de esta asignatura, es que permite al estudiante aplicar las fases de la metodología para el desarrollo de un sistema en un contexto multidisciplinario; aplicando el conocimiento científico, a través de los métodos, técnicas y normas adecuados, para el desarrollo de software.</w:t>
            </w:r>
          </w:p>
          <w:p w14:paraId="3A98D280" w14:textId="6C72042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disciplina de Ingeniería de Software se relaciona con materias precedentes como: Fundamentos de Programación, Programación Orientada a Objetos, Estructura de Datos, Fundamentos de Ingeniería de Software, Tópicos Avanzados de Programación, Sistemas Operativos, Arquitectura de Computadoras y Taller de Bases de Datos; y con las materias posteriores: Gestión de Proyectos de Software y Programación Web.</w:t>
            </w:r>
          </w:p>
          <w:p w14:paraId="57DD9DF3" w14:textId="36EED319" w:rsidR="005053AB" w:rsidRPr="00C17281" w:rsidRDefault="00C17281" w:rsidP="00C17281">
            <w:pPr>
              <w:autoSpaceDE w:val="0"/>
              <w:autoSpaceDN w:val="0"/>
              <w:adjustRightInd w:val="0"/>
              <w:ind w:left="360"/>
              <w:jc w:val="both"/>
              <w:rPr>
                <w:rFonts w:ascii="Arial" w:hAnsi="Arial" w:cs="Arial"/>
                <w:sz w:val="20"/>
                <w:szCs w:val="20"/>
              </w:rPr>
            </w:pPr>
            <w:r w:rsidRPr="00C17281">
              <w:rPr>
                <w:rFonts w:ascii="TimesNewRomanPSMT" w:hAnsi="TimesNewRomanPSMT" w:cs="TimesNewRomanPSMT"/>
                <w:sz w:val="18"/>
                <w:szCs w:val="18"/>
              </w:rPr>
              <w:t>Requiere de competencias previas como: Manejo de un lenguaje de modelado, dominio en el uso de herramientas CASE, uso de algún Sistema Manejador de Bases de Datos, dominio de algún lenguaje de programación orientado a objetos, identificación de las etapas del ciclo de desarrollo de sistemas y de las diferentes plataformas operativas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29EF5679"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La asignatura debe ser teórico – práctico, y capaz de desarrollar en el estudiante la habilidad para la aplicación de las diferentes técnicas en el desarrollo de software, considerando siempre los principios de la ingeniería de software, para lo cual se organiza el temario en cuatro temas.</w:t>
            </w:r>
          </w:p>
        </w:tc>
      </w:tr>
    </w:tbl>
    <w:p w14:paraId="5881B1AC" w14:textId="5E5015B6" w:rsidR="0006071A" w:rsidRDefault="0006071A" w:rsidP="005053AB">
      <w:pPr>
        <w:pStyle w:val="Sinespaciado"/>
        <w:rPr>
          <w:rFonts w:ascii="Arial" w:hAnsi="Arial" w:cs="Arial"/>
          <w:sz w:val="20"/>
          <w:szCs w:val="20"/>
        </w:rPr>
      </w:pPr>
    </w:p>
    <w:p w14:paraId="415DC6CD" w14:textId="77777777" w:rsidR="0006071A" w:rsidRDefault="0006071A">
      <w:pPr>
        <w:rPr>
          <w:rFonts w:ascii="Arial" w:hAnsi="Arial" w:cs="Arial"/>
          <w:sz w:val="20"/>
          <w:szCs w:val="20"/>
        </w:rPr>
      </w:pPr>
      <w:r>
        <w:rPr>
          <w:rFonts w:ascii="Arial" w:hAnsi="Arial" w:cs="Arial"/>
          <w:sz w:val="20"/>
          <w:szCs w:val="20"/>
        </w:rPr>
        <w:br w:type="page"/>
      </w:r>
    </w:p>
    <w:p w14:paraId="05A9CDFD"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33A0EB7A"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Desarrolla soluciones de software, considerando la metodología y herramientas para la elaboración de un proyecto aplicativo en diferentes escenarios.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40E901DE"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14:paraId="14B0482F" w14:textId="260D4D57" w:rsidR="005053AB" w:rsidRPr="00862CFC" w:rsidRDefault="00C253B0" w:rsidP="000402CF">
            <w:pPr>
              <w:pStyle w:val="Sinespaciado"/>
              <w:rPr>
                <w:rFonts w:ascii="Arial" w:hAnsi="Arial" w:cs="Arial"/>
                <w:sz w:val="20"/>
                <w:szCs w:val="20"/>
              </w:rPr>
            </w:pPr>
            <w:r>
              <w:rPr>
                <w:rFonts w:ascii="Arial" w:hAnsi="Arial" w:cs="Arial"/>
                <w:sz w:val="20"/>
                <w:szCs w:val="20"/>
              </w:rPr>
              <w:t>4</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6D995494" w:rsidR="005053AB" w:rsidRPr="00862CFC" w:rsidRDefault="00C253B0" w:rsidP="003A4683">
            <w:pPr>
              <w:autoSpaceDE w:val="0"/>
              <w:autoSpaceDN w:val="0"/>
              <w:adjustRightInd w:val="0"/>
              <w:jc w:val="both"/>
              <w:rPr>
                <w:rFonts w:ascii="Arial" w:hAnsi="Arial" w:cs="Arial"/>
                <w:sz w:val="20"/>
                <w:szCs w:val="20"/>
              </w:rPr>
            </w:pPr>
            <w:r>
              <w:rPr>
                <w:rFonts w:ascii="Arial" w:hAnsi="Arial" w:cs="Arial"/>
                <w:sz w:val="20"/>
                <w:szCs w:val="20"/>
              </w:rPr>
              <w:t>Pruebas e implantación</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06071A" w:rsidRPr="00862CFC" w14:paraId="5E48DC5F" w14:textId="77777777" w:rsidTr="005053AB">
        <w:tc>
          <w:tcPr>
            <w:tcW w:w="2599" w:type="dxa"/>
          </w:tcPr>
          <w:p w14:paraId="28894985" w14:textId="77777777" w:rsidR="00C253B0" w:rsidRPr="00B46ECA" w:rsidRDefault="00C253B0" w:rsidP="00C253B0">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4.1 Diseño de caso de prueba</w:t>
            </w:r>
          </w:p>
          <w:p w14:paraId="35D638DA" w14:textId="77777777" w:rsidR="00C253B0" w:rsidRPr="00B46ECA" w:rsidRDefault="00C253B0" w:rsidP="00C253B0">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4.2 Pruebas de componentes</w:t>
            </w:r>
          </w:p>
          <w:p w14:paraId="764FCC3F" w14:textId="77777777" w:rsidR="00C253B0" w:rsidRPr="00B46ECA" w:rsidRDefault="00C253B0" w:rsidP="00C253B0">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4.3 Pruebas del sistema</w:t>
            </w:r>
          </w:p>
          <w:p w14:paraId="6E5B90E8" w14:textId="77777777" w:rsidR="00C253B0" w:rsidRPr="00B46ECA" w:rsidRDefault="00C253B0" w:rsidP="00C253B0">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4.4 Documentación de resultados de las pruebas.</w:t>
            </w:r>
          </w:p>
          <w:p w14:paraId="49D31695" w14:textId="77777777" w:rsidR="00C253B0" w:rsidRPr="00B46ECA" w:rsidRDefault="00C253B0" w:rsidP="00C253B0">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4.5 Entrega del sistema y Capacitación a usuarios</w:t>
            </w:r>
          </w:p>
          <w:p w14:paraId="4216272C" w14:textId="77777777" w:rsidR="00C253B0" w:rsidRPr="00B46ECA" w:rsidRDefault="00C253B0" w:rsidP="00C253B0">
            <w:p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4.6 Entrega de documentación técnica y de usuario del</w:t>
            </w:r>
          </w:p>
          <w:p w14:paraId="6ED640BE" w14:textId="66E9A30A" w:rsidR="0006071A" w:rsidRPr="00B46ECA" w:rsidRDefault="00C253B0" w:rsidP="00C253B0">
            <w:pPr>
              <w:pStyle w:val="Sinespaciado"/>
              <w:rPr>
                <w:rFonts w:ascii="Times New Roman" w:hAnsi="Times New Roman" w:cs="Times New Roman"/>
                <w:sz w:val="20"/>
                <w:szCs w:val="20"/>
              </w:rPr>
            </w:pPr>
            <w:r w:rsidRPr="00B46ECA">
              <w:rPr>
                <w:rFonts w:ascii="TimesNewRomanPSMT" w:hAnsi="TimesNewRomanPSMT" w:cs="TimesNewRomanPSMT"/>
                <w:sz w:val="20"/>
                <w:szCs w:val="20"/>
              </w:rPr>
              <w:t>sistema.</w:t>
            </w:r>
          </w:p>
        </w:tc>
        <w:tc>
          <w:tcPr>
            <w:tcW w:w="2599" w:type="dxa"/>
          </w:tcPr>
          <w:p w14:paraId="308CB91B" w14:textId="2CDF10D7" w:rsidR="00C253B0" w:rsidRPr="00B46ECA" w:rsidRDefault="00C253B0" w:rsidP="00C253B0">
            <w:pPr>
              <w:autoSpaceDE w:val="0"/>
              <w:autoSpaceDN w:val="0"/>
              <w:adjustRightInd w:val="0"/>
              <w:rPr>
                <w:rFonts w:ascii="TimesNewRomanPSMT" w:hAnsi="TimesNewRomanPSMT" w:cs="TimesNewRomanPSMT"/>
                <w:sz w:val="18"/>
                <w:szCs w:val="18"/>
              </w:rPr>
            </w:pPr>
            <w:r w:rsidRPr="00B46ECA">
              <w:rPr>
                <w:rFonts w:ascii="TimesNewRomanPSMT" w:hAnsi="TimesNewRomanPSMT" w:cs="TimesNewRomanPSMT"/>
                <w:sz w:val="18"/>
                <w:szCs w:val="18"/>
              </w:rPr>
              <w:t>Elaborar un plan de pruebas aplicable al</w:t>
            </w:r>
            <w:r w:rsidR="00B46ECA">
              <w:rPr>
                <w:rFonts w:ascii="TimesNewRomanPSMT" w:hAnsi="TimesNewRomanPSMT" w:cs="TimesNewRomanPSMT"/>
                <w:sz w:val="18"/>
                <w:szCs w:val="18"/>
              </w:rPr>
              <w:t xml:space="preserve"> </w:t>
            </w:r>
            <w:r w:rsidRPr="00B46ECA">
              <w:rPr>
                <w:rFonts w:ascii="TimesNewRomanPSMT" w:hAnsi="TimesNewRomanPSMT" w:cs="TimesNewRomanPSMT"/>
                <w:sz w:val="18"/>
                <w:szCs w:val="18"/>
              </w:rPr>
              <w:t>software realizado.</w:t>
            </w:r>
          </w:p>
          <w:p w14:paraId="7C4504E1" w14:textId="11D38641" w:rsidR="00C253B0" w:rsidRPr="00B46ECA" w:rsidRDefault="00C253B0" w:rsidP="00C253B0">
            <w:pPr>
              <w:autoSpaceDE w:val="0"/>
              <w:autoSpaceDN w:val="0"/>
              <w:adjustRightInd w:val="0"/>
              <w:rPr>
                <w:rFonts w:ascii="TimesNewRomanPSMT" w:hAnsi="TimesNewRomanPSMT" w:cs="TimesNewRomanPSMT"/>
                <w:sz w:val="18"/>
                <w:szCs w:val="18"/>
              </w:rPr>
            </w:pPr>
            <w:r w:rsidRPr="00B46ECA">
              <w:rPr>
                <w:rFonts w:ascii="TimesNewRomanPSMT" w:hAnsi="TimesNewRomanPSMT" w:cs="TimesNewRomanPSMT"/>
                <w:sz w:val="18"/>
                <w:szCs w:val="18"/>
              </w:rPr>
              <w:t>Contrastar los resultados del software con el</w:t>
            </w:r>
            <w:r w:rsidR="00B46ECA">
              <w:rPr>
                <w:rFonts w:ascii="TimesNewRomanPSMT" w:hAnsi="TimesNewRomanPSMT" w:cs="TimesNewRomanPSMT"/>
                <w:sz w:val="18"/>
                <w:szCs w:val="18"/>
              </w:rPr>
              <w:t xml:space="preserve"> </w:t>
            </w:r>
            <w:r w:rsidRPr="00B46ECA">
              <w:rPr>
                <w:rFonts w:ascii="TimesNewRomanPSMT" w:hAnsi="TimesNewRomanPSMT" w:cs="TimesNewRomanPSMT"/>
                <w:sz w:val="18"/>
                <w:szCs w:val="18"/>
              </w:rPr>
              <w:t>modelo de requisitos planteado en el análisis.</w:t>
            </w:r>
          </w:p>
          <w:p w14:paraId="6AF93F92" w14:textId="54B2C324" w:rsidR="00C253B0" w:rsidRPr="00B46ECA" w:rsidRDefault="00C253B0" w:rsidP="00C253B0">
            <w:pPr>
              <w:autoSpaceDE w:val="0"/>
              <w:autoSpaceDN w:val="0"/>
              <w:adjustRightInd w:val="0"/>
              <w:rPr>
                <w:rFonts w:ascii="TimesNewRomanPSMT" w:hAnsi="TimesNewRomanPSMT" w:cs="TimesNewRomanPSMT"/>
                <w:sz w:val="18"/>
                <w:szCs w:val="18"/>
              </w:rPr>
            </w:pPr>
            <w:r w:rsidRPr="00B46ECA">
              <w:rPr>
                <w:rFonts w:ascii="TimesNewRomanPSMT" w:hAnsi="TimesNewRomanPSMT" w:cs="TimesNewRomanPSMT"/>
                <w:sz w:val="18"/>
                <w:szCs w:val="18"/>
              </w:rPr>
              <w:t>Establecer una visita a la empresa para</w:t>
            </w:r>
            <w:r w:rsidR="00B46ECA">
              <w:rPr>
                <w:rFonts w:ascii="TimesNewRomanPSMT" w:hAnsi="TimesNewRomanPSMT" w:cs="TimesNewRomanPSMT"/>
                <w:sz w:val="18"/>
                <w:szCs w:val="18"/>
              </w:rPr>
              <w:t xml:space="preserve"> </w:t>
            </w:r>
            <w:r w:rsidRPr="00B46ECA">
              <w:rPr>
                <w:rFonts w:ascii="TimesNewRomanPSMT" w:hAnsi="TimesNewRomanPSMT" w:cs="TimesNewRomanPSMT"/>
                <w:sz w:val="18"/>
                <w:szCs w:val="18"/>
              </w:rPr>
              <w:t>implantar el sistema.</w:t>
            </w:r>
          </w:p>
          <w:p w14:paraId="7708B674" w14:textId="1C478BBD" w:rsidR="00C253B0" w:rsidRPr="00B46ECA" w:rsidRDefault="00C253B0" w:rsidP="00C253B0">
            <w:pPr>
              <w:autoSpaceDE w:val="0"/>
              <w:autoSpaceDN w:val="0"/>
              <w:adjustRightInd w:val="0"/>
              <w:rPr>
                <w:rFonts w:ascii="TimesNewRomanPSMT" w:hAnsi="TimesNewRomanPSMT" w:cs="TimesNewRomanPSMT"/>
                <w:sz w:val="18"/>
                <w:szCs w:val="18"/>
              </w:rPr>
            </w:pPr>
            <w:r w:rsidRPr="00B46ECA">
              <w:rPr>
                <w:rFonts w:ascii="TimesNewRomanPSMT" w:hAnsi="TimesNewRomanPSMT" w:cs="TimesNewRomanPSMT"/>
                <w:sz w:val="18"/>
                <w:szCs w:val="18"/>
              </w:rPr>
              <w:t xml:space="preserve">Hacer un programa de </w:t>
            </w:r>
            <w:r w:rsidR="00B46ECA">
              <w:rPr>
                <w:rFonts w:ascii="TimesNewRomanPSMT" w:hAnsi="TimesNewRomanPSMT" w:cs="TimesNewRomanPSMT"/>
                <w:sz w:val="18"/>
                <w:szCs w:val="18"/>
              </w:rPr>
              <w:t>c</w:t>
            </w:r>
            <w:r w:rsidRPr="00B46ECA">
              <w:rPr>
                <w:rFonts w:ascii="TimesNewRomanPSMT" w:hAnsi="TimesNewRomanPSMT" w:cs="TimesNewRomanPSMT"/>
                <w:sz w:val="18"/>
                <w:szCs w:val="18"/>
              </w:rPr>
              <w:t>apacitación a usuarios</w:t>
            </w:r>
          </w:p>
          <w:p w14:paraId="244C6811" w14:textId="77777777" w:rsidR="00C253B0" w:rsidRPr="00B46ECA" w:rsidRDefault="00C253B0" w:rsidP="00C253B0">
            <w:pPr>
              <w:autoSpaceDE w:val="0"/>
              <w:autoSpaceDN w:val="0"/>
              <w:adjustRightInd w:val="0"/>
              <w:rPr>
                <w:rFonts w:ascii="TimesNewRomanPSMT" w:hAnsi="TimesNewRomanPSMT" w:cs="TimesNewRomanPSMT"/>
                <w:sz w:val="18"/>
                <w:szCs w:val="18"/>
              </w:rPr>
            </w:pPr>
            <w:r w:rsidRPr="00B46ECA">
              <w:rPr>
                <w:rFonts w:ascii="TimesNewRomanPSMT" w:hAnsi="TimesNewRomanPSMT" w:cs="TimesNewRomanPSMT"/>
                <w:sz w:val="18"/>
                <w:szCs w:val="18"/>
              </w:rPr>
              <w:t>del sistema.</w:t>
            </w:r>
          </w:p>
          <w:p w14:paraId="39332544" w14:textId="6F835E6C" w:rsidR="00C253B0" w:rsidRPr="00B46ECA" w:rsidRDefault="00C253B0" w:rsidP="00C253B0">
            <w:pPr>
              <w:autoSpaceDE w:val="0"/>
              <w:autoSpaceDN w:val="0"/>
              <w:adjustRightInd w:val="0"/>
              <w:rPr>
                <w:rFonts w:ascii="TimesNewRomanPSMT" w:hAnsi="TimesNewRomanPSMT" w:cs="TimesNewRomanPSMT"/>
                <w:sz w:val="18"/>
                <w:szCs w:val="18"/>
              </w:rPr>
            </w:pPr>
            <w:r w:rsidRPr="00B46ECA">
              <w:rPr>
                <w:rFonts w:ascii="TimesNewRomanPSMT" w:hAnsi="TimesNewRomanPSMT" w:cs="TimesNewRomanPSMT"/>
                <w:sz w:val="18"/>
                <w:szCs w:val="18"/>
              </w:rPr>
              <w:t>Realizar adecuaciones resultado de la</w:t>
            </w:r>
            <w:r w:rsidR="00B46ECA">
              <w:rPr>
                <w:rFonts w:ascii="TimesNewRomanPSMT" w:hAnsi="TimesNewRomanPSMT" w:cs="TimesNewRomanPSMT"/>
                <w:sz w:val="18"/>
                <w:szCs w:val="18"/>
              </w:rPr>
              <w:t xml:space="preserve"> </w:t>
            </w:r>
            <w:r w:rsidRPr="00B46ECA">
              <w:rPr>
                <w:rFonts w:ascii="TimesNewRomanPSMT" w:hAnsi="TimesNewRomanPSMT" w:cs="TimesNewRomanPSMT"/>
                <w:sz w:val="18"/>
                <w:szCs w:val="18"/>
              </w:rPr>
              <w:t>capacitación y revisión por el usuario final.</w:t>
            </w:r>
          </w:p>
          <w:p w14:paraId="29B3C389" w14:textId="45A33384" w:rsidR="0006071A" w:rsidRPr="00B46ECA" w:rsidRDefault="00C253B0" w:rsidP="00B46ECA">
            <w:pPr>
              <w:autoSpaceDE w:val="0"/>
              <w:autoSpaceDN w:val="0"/>
              <w:adjustRightInd w:val="0"/>
              <w:rPr>
                <w:rFonts w:ascii="Times New Roman" w:hAnsi="Times New Roman" w:cs="Times New Roman"/>
                <w:sz w:val="18"/>
                <w:szCs w:val="18"/>
              </w:rPr>
            </w:pPr>
            <w:r w:rsidRPr="00B46ECA">
              <w:rPr>
                <w:rFonts w:ascii="TimesNewRomanPSMT" w:hAnsi="TimesNewRomanPSMT" w:cs="TimesNewRomanPSMT"/>
                <w:sz w:val="18"/>
                <w:szCs w:val="18"/>
              </w:rPr>
              <w:t>Liberar el sistema y hacer entrega de los</w:t>
            </w:r>
            <w:r w:rsidR="00B46ECA">
              <w:rPr>
                <w:rFonts w:ascii="TimesNewRomanPSMT" w:hAnsi="TimesNewRomanPSMT" w:cs="TimesNewRomanPSMT"/>
                <w:sz w:val="18"/>
                <w:szCs w:val="18"/>
              </w:rPr>
              <w:t xml:space="preserve"> </w:t>
            </w:r>
            <w:r w:rsidRPr="00B46ECA">
              <w:rPr>
                <w:rFonts w:ascii="TimesNewRomanPSMT" w:hAnsi="TimesNewRomanPSMT" w:cs="TimesNewRomanPSMT"/>
                <w:sz w:val="18"/>
                <w:szCs w:val="18"/>
              </w:rPr>
              <w:t>documentos del mismo.</w:t>
            </w:r>
          </w:p>
        </w:tc>
        <w:tc>
          <w:tcPr>
            <w:tcW w:w="2599" w:type="dxa"/>
          </w:tcPr>
          <w:p w14:paraId="2F0FC1B2" w14:textId="77777777" w:rsidR="000F792C" w:rsidRDefault="00C253B0" w:rsidP="008171C3">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Solicitar una  investigación sobre los tipos de pruebas.</w:t>
            </w:r>
          </w:p>
          <w:p w14:paraId="23B19B6C" w14:textId="67A35B68" w:rsidR="00C253B0" w:rsidRPr="001F4C9D" w:rsidRDefault="00C253B0" w:rsidP="008171C3">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Solicitar las historias de usuario</w:t>
            </w:r>
          </w:p>
        </w:tc>
        <w:tc>
          <w:tcPr>
            <w:tcW w:w="2599" w:type="dxa"/>
          </w:tcPr>
          <w:p w14:paraId="4158D3EC" w14:textId="77777777" w:rsidR="00C253B0" w:rsidRPr="00B46ECA" w:rsidRDefault="00C253B0" w:rsidP="00B46ECA">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Trabajo en equipo</w:t>
            </w:r>
          </w:p>
          <w:p w14:paraId="07C6D06A" w14:textId="79D6F4AB" w:rsidR="00C253B0" w:rsidRPr="00B46ECA" w:rsidRDefault="00C253B0" w:rsidP="00B46ECA">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 xml:space="preserve">Habilidad de </w:t>
            </w:r>
            <w:r w:rsidR="00B46ECA" w:rsidRPr="00B46ECA">
              <w:rPr>
                <w:rFonts w:ascii="TimesNewRomanPSMT" w:hAnsi="TimesNewRomanPSMT" w:cs="TimesNewRomanPSMT"/>
                <w:sz w:val="20"/>
                <w:szCs w:val="20"/>
              </w:rPr>
              <w:t>c</w:t>
            </w:r>
            <w:r w:rsidRPr="00B46ECA">
              <w:rPr>
                <w:rFonts w:ascii="TimesNewRomanPSMT" w:hAnsi="TimesNewRomanPSMT" w:cs="TimesNewRomanPSMT"/>
                <w:sz w:val="20"/>
                <w:szCs w:val="20"/>
              </w:rPr>
              <w:t>omunicación oral y escrita.</w:t>
            </w:r>
          </w:p>
          <w:p w14:paraId="71363784" w14:textId="1AD6A0F8" w:rsidR="00C253B0" w:rsidRPr="00B46ECA" w:rsidRDefault="00C253B0" w:rsidP="00B46ECA">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Propuesta de solución de problemas</w:t>
            </w:r>
          </w:p>
          <w:p w14:paraId="47FCA7F5" w14:textId="3CD0A189" w:rsidR="00C253B0" w:rsidRPr="00B46ECA" w:rsidRDefault="00B46ECA" w:rsidP="00B46ECA">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T</w:t>
            </w:r>
            <w:r w:rsidR="00C253B0" w:rsidRPr="00B46ECA">
              <w:rPr>
                <w:rFonts w:ascii="TimesNewRomanPSMT" w:hAnsi="TimesNewRomanPSMT" w:cs="TimesNewRomanPSMT"/>
                <w:sz w:val="20"/>
                <w:szCs w:val="20"/>
              </w:rPr>
              <w:t>oma de decisiones.</w:t>
            </w:r>
          </w:p>
          <w:p w14:paraId="42C43626" w14:textId="2781E064" w:rsidR="00C253B0" w:rsidRPr="00B46ECA" w:rsidRDefault="00C253B0" w:rsidP="00B46ECA">
            <w:pPr>
              <w:pStyle w:val="Prrafodelista"/>
              <w:numPr>
                <w:ilvl w:val="0"/>
                <w:numId w:val="23"/>
              </w:numPr>
              <w:autoSpaceDE w:val="0"/>
              <w:autoSpaceDN w:val="0"/>
              <w:adjustRightInd w:val="0"/>
              <w:rPr>
                <w:rFonts w:ascii="TimesNewRomanPSMT" w:hAnsi="TimesNewRomanPSMT" w:cs="TimesNewRomanPSMT"/>
                <w:sz w:val="20"/>
                <w:szCs w:val="20"/>
              </w:rPr>
            </w:pPr>
            <w:r w:rsidRPr="00B46ECA">
              <w:rPr>
                <w:rFonts w:ascii="TimesNewRomanPSMT" w:hAnsi="TimesNewRomanPSMT" w:cs="TimesNewRomanPSMT"/>
                <w:sz w:val="20"/>
                <w:szCs w:val="20"/>
              </w:rPr>
              <w:t xml:space="preserve">Habilidades </w:t>
            </w:r>
            <w:r w:rsidR="00B46ECA" w:rsidRPr="00B46ECA">
              <w:rPr>
                <w:rFonts w:ascii="TimesNewRomanPSMT" w:hAnsi="TimesNewRomanPSMT" w:cs="TimesNewRomanPSMT"/>
                <w:sz w:val="20"/>
                <w:szCs w:val="20"/>
              </w:rPr>
              <w:t>i</w:t>
            </w:r>
            <w:r w:rsidRPr="00B46ECA">
              <w:rPr>
                <w:rFonts w:ascii="TimesNewRomanPSMT" w:hAnsi="TimesNewRomanPSMT" w:cs="TimesNewRomanPSMT"/>
                <w:sz w:val="20"/>
                <w:szCs w:val="20"/>
              </w:rPr>
              <w:t>nterpersonales</w:t>
            </w:r>
          </w:p>
          <w:p w14:paraId="3B81E98E" w14:textId="56CB7F70" w:rsidR="0006071A" w:rsidRPr="00B46ECA" w:rsidRDefault="00C253B0" w:rsidP="00B46ECA">
            <w:pPr>
              <w:pStyle w:val="Prrafodelista"/>
              <w:numPr>
                <w:ilvl w:val="0"/>
                <w:numId w:val="23"/>
              </w:numPr>
              <w:autoSpaceDE w:val="0"/>
              <w:autoSpaceDN w:val="0"/>
              <w:adjustRightInd w:val="0"/>
              <w:rPr>
                <w:rFonts w:ascii="Times New Roman" w:hAnsi="Times New Roman" w:cs="Times New Roman"/>
                <w:sz w:val="20"/>
                <w:szCs w:val="20"/>
              </w:rPr>
            </w:pPr>
            <w:r w:rsidRPr="00B46ECA">
              <w:rPr>
                <w:rFonts w:ascii="TimesNewRomanPSMT" w:hAnsi="TimesNewRomanPSMT" w:cs="TimesNewRomanPSMT"/>
                <w:sz w:val="20"/>
                <w:szCs w:val="20"/>
              </w:rPr>
              <w:t>Capacidad de aplicar los conocimientos en la</w:t>
            </w:r>
            <w:r w:rsidR="00B46ECA">
              <w:rPr>
                <w:rFonts w:ascii="TimesNewRomanPSMT" w:hAnsi="TimesNewRomanPSMT" w:cs="TimesNewRomanPSMT"/>
                <w:sz w:val="20"/>
                <w:szCs w:val="20"/>
              </w:rPr>
              <w:t xml:space="preserve"> </w:t>
            </w:r>
            <w:r w:rsidRPr="00B46ECA">
              <w:rPr>
                <w:rFonts w:ascii="TimesNewRomanPSMT" w:hAnsi="TimesNewRomanPSMT" w:cs="TimesNewRomanPSMT"/>
                <w:sz w:val="20"/>
                <w:szCs w:val="20"/>
              </w:rPr>
              <w:t>práctica.</w:t>
            </w:r>
          </w:p>
        </w:tc>
        <w:tc>
          <w:tcPr>
            <w:tcW w:w="2600" w:type="dxa"/>
          </w:tcPr>
          <w:p w14:paraId="57198BE6" w14:textId="52E22218" w:rsidR="0006071A" w:rsidRPr="001F4C9D" w:rsidRDefault="003A4683" w:rsidP="00A8581E">
            <w:pPr>
              <w:pStyle w:val="Sinespaciado"/>
              <w:jc w:val="center"/>
              <w:rPr>
                <w:rFonts w:ascii="Times New Roman" w:hAnsi="Times New Roman" w:cs="Times New Roman"/>
                <w:sz w:val="20"/>
                <w:szCs w:val="20"/>
              </w:rPr>
            </w:pPr>
            <w:r>
              <w:rPr>
                <w:rFonts w:ascii="Times New Roman" w:hAnsi="Times New Roman" w:cs="Times New Roman"/>
                <w:sz w:val="20"/>
                <w:szCs w:val="20"/>
              </w:rPr>
              <w:t>10</w:t>
            </w:r>
          </w:p>
        </w:tc>
      </w:tr>
    </w:tbl>
    <w:p w14:paraId="680DFEE1" w14:textId="0A869233"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1804B62" w:rsidR="005053AB" w:rsidRPr="00862CFC" w:rsidRDefault="004A5106" w:rsidP="005053AB">
            <w:pPr>
              <w:pStyle w:val="Sinespaciado"/>
              <w:rPr>
                <w:rFonts w:ascii="Arial" w:hAnsi="Arial" w:cs="Arial"/>
                <w:sz w:val="20"/>
                <w:szCs w:val="20"/>
              </w:rPr>
            </w:pPr>
            <w:r>
              <w:rPr>
                <w:rFonts w:ascii="Arial" w:hAnsi="Arial" w:cs="Arial"/>
                <w:sz w:val="20"/>
                <w:szCs w:val="20"/>
              </w:rPr>
              <w:t xml:space="preserve">Valor de Indicador </w:t>
            </w:r>
            <w:r w:rsidR="005053AB" w:rsidRPr="00862CFC">
              <w:rPr>
                <w:rFonts w:ascii="Arial" w:hAnsi="Arial" w:cs="Arial"/>
                <w:sz w:val="20"/>
                <w:szCs w:val="20"/>
              </w:rPr>
              <w:t>(4.9)</w:t>
            </w:r>
          </w:p>
        </w:tc>
      </w:tr>
      <w:tr w:rsidR="007349F7" w:rsidRPr="00862CFC" w14:paraId="73C917D9" w14:textId="77777777" w:rsidTr="005053AB">
        <w:tc>
          <w:tcPr>
            <w:tcW w:w="6498" w:type="dxa"/>
          </w:tcPr>
          <w:p w14:paraId="3C31DC2B" w14:textId="491AA941" w:rsidR="007349F7" w:rsidRPr="00233468" w:rsidRDefault="003A7DC4" w:rsidP="007349F7">
            <w:pPr>
              <w:pStyle w:val="Default"/>
              <w:numPr>
                <w:ilvl w:val="0"/>
                <w:numId w:val="16"/>
              </w:numPr>
              <w:rPr>
                <w:sz w:val="20"/>
                <w:szCs w:val="20"/>
              </w:rPr>
            </w:pPr>
            <w:r>
              <w:rPr>
                <w:sz w:val="20"/>
                <w:szCs w:val="20"/>
              </w:rPr>
              <w:t>Conoce los tipos de pruebas existentes</w:t>
            </w:r>
          </w:p>
        </w:tc>
        <w:tc>
          <w:tcPr>
            <w:tcW w:w="6498" w:type="dxa"/>
          </w:tcPr>
          <w:p w14:paraId="1E770817" w14:textId="73C09F6D" w:rsidR="007349F7" w:rsidRPr="00862CFC" w:rsidRDefault="003D5CED" w:rsidP="007349F7">
            <w:pPr>
              <w:pStyle w:val="Sinespaciado"/>
              <w:rPr>
                <w:rFonts w:ascii="Arial" w:hAnsi="Arial" w:cs="Arial"/>
                <w:sz w:val="20"/>
                <w:szCs w:val="20"/>
              </w:rPr>
            </w:pPr>
            <w:r>
              <w:rPr>
                <w:rFonts w:ascii="Arial" w:hAnsi="Arial" w:cs="Arial"/>
                <w:sz w:val="20"/>
                <w:szCs w:val="20"/>
              </w:rPr>
              <w:t>20%</w:t>
            </w:r>
          </w:p>
        </w:tc>
      </w:tr>
      <w:tr w:rsidR="007349F7" w:rsidRPr="00862CFC" w14:paraId="7AE34E6B" w14:textId="77777777" w:rsidTr="005053AB">
        <w:tc>
          <w:tcPr>
            <w:tcW w:w="6498" w:type="dxa"/>
          </w:tcPr>
          <w:p w14:paraId="4457C936" w14:textId="3167329E" w:rsidR="007349F7" w:rsidRPr="00233468" w:rsidRDefault="003D5CED" w:rsidP="007349F7">
            <w:pPr>
              <w:pStyle w:val="Default"/>
              <w:numPr>
                <w:ilvl w:val="0"/>
                <w:numId w:val="16"/>
              </w:numPr>
              <w:rPr>
                <w:sz w:val="20"/>
                <w:szCs w:val="20"/>
              </w:rPr>
            </w:pPr>
            <w:r>
              <w:rPr>
                <w:sz w:val="20"/>
                <w:szCs w:val="20"/>
              </w:rPr>
              <w:t>Analiza los requerimientos del software</w:t>
            </w:r>
          </w:p>
        </w:tc>
        <w:tc>
          <w:tcPr>
            <w:tcW w:w="6498" w:type="dxa"/>
          </w:tcPr>
          <w:p w14:paraId="76CEE991" w14:textId="3FB10984" w:rsidR="007349F7" w:rsidRPr="00862CFC" w:rsidRDefault="003D5CED" w:rsidP="007349F7">
            <w:pPr>
              <w:pStyle w:val="Sinespaciado"/>
              <w:rPr>
                <w:rFonts w:ascii="Arial" w:hAnsi="Arial" w:cs="Arial"/>
                <w:sz w:val="20"/>
                <w:szCs w:val="20"/>
              </w:rPr>
            </w:pPr>
            <w:r>
              <w:rPr>
                <w:rFonts w:ascii="Arial" w:hAnsi="Arial" w:cs="Arial"/>
                <w:sz w:val="20"/>
                <w:szCs w:val="20"/>
              </w:rPr>
              <w:t>20%</w:t>
            </w:r>
          </w:p>
        </w:tc>
      </w:tr>
      <w:tr w:rsidR="007349F7" w:rsidRPr="00862CFC" w14:paraId="01F477F1" w14:textId="77777777" w:rsidTr="005053AB">
        <w:tc>
          <w:tcPr>
            <w:tcW w:w="6498" w:type="dxa"/>
          </w:tcPr>
          <w:p w14:paraId="4E13977A" w14:textId="27C60BD5" w:rsidR="007349F7" w:rsidRPr="00233468" w:rsidRDefault="003D5CED" w:rsidP="007349F7">
            <w:pPr>
              <w:pStyle w:val="Default"/>
              <w:numPr>
                <w:ilvl w:val="0"/>
                <w:numId w:val="16"/>
              </w:numPr>
              <w:rPr>
                <w:sz w:val="20"/>
                <w:szCs w:val="20"/>
              </w:rPr>
            </w:pPr>
            <w:r>
              <w:rPr>
                <w:sz w:val="20"/>
                <w:szCs w:val="20"/>
              </w:rPr>
              <w:t>Realiza las historias de usuario del sistema</w:t>
            </w:r>
          </w:p>
        </w:tc>
        <w:tc>
          <w:tcPr>
            <w:tcW w:w="6498" w:type="dxa"/>
          </w:tcPr>
          <w:p w14:paraId="60A70194" w14:textId="05C6DC9B" w:rsidR="007349F7" w:rsidRPr="00862CFC" w:rsidRDefault="003D5CED" w:rsidP="007349F7">
            <w:pPr>
              <w:pStyle w:val="Sinespaciado"/>
              <w:rPr>
                <w:rFonts w:ascii="Arial" w:hAnsi="Arial" w:cs="Arial"/>
                <w:sz w:val="20"/>
                <w:szCs w:val="20"/>
              </w:rPr>
            </w:pPr>
            <w:r>
              <w:rPr>
                <w:rFonts w:ascii="Arial" w:hAnsi="Arial" w:cs="Arial"/>
                <w:sz w:val="20"/>
                <w:szCs w:val="20"/>
              </w:rPr>
              <w:t>60%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155FB40" w:rsidR="00206F1D" w:rsidRPr="00862CFC" w:rsidRDefault="0006071A" w:rsidP="00233468">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4BBA890" w:rsidR="00206F1D" w:rsidRPr="00862CFC" w:rsidRDefault="0006071A" w:rsidP="00233468">
            <w:pPr>
              <w:pStyle w:val="Sinespaciado"/>
              <w:rPr>
                <w:rFonts w:ascii="Arial" w:hAnsi="Arial" w:cs="Arial"/>
                <w:sz w:val="20"/>
                <w:szCs w:val="20"/>
              </w:rPr>
            </w:pPr>
            <w:r>
              <w:t>Cumple con la totalidad de B,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13B500B5" w:rsidR="000300FF" w:rsidRPr="00862CFC" w:rsidRDefault="00D85A8B" w:rsidP="000300FF">
            <w:pPr>
              <w:pStyle w:val="Sinespaciado"/>
              <w:rPr>
                <w:rFonts w:ascii="Arial" w:hAnsi="Arial" w:cs="Arial"/>
                <w:sz w:val="20"/>
                <w:szCs w:val="20"/>
              </w:rPr>
            </w:pPr>
            <w:r>
              <w:t xml:space="preserve">Cumple con la totalidad de C y parcialmente B   o   </w:t>
            </w:r>
            <w:r w:rsidR="001F4C9D">
              <w:t xml:space="preserve">parcialmente B y </w:t>
            </w:r>
            <w:r>
              <w:t>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58BFED0" w:rsidR="000300FF" w:rsidRPr="00862CFC" w:rsidRDefault="00D85A8B" w:rsidP="000300FF">
            <w:pPr>
              <w:pStyle w:val="Sinespaciado"/>
              <w:rPr>
                <w:rFonts w:ascii="Arial" w:hAnsi="Arial" w:cs="Arial"/>
                <w:sz w:val="20"/>
                <w:szCs w:val="20"/>
              </w:rPr>
            </w:pPr>
            <w:r>
              <w:t>Cumple parcialmente con todas las competencias</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BC2D2B0" w:rsidR="000300FF" w:rsidRPr="00862CFC" w:rsidRDefault="00D85A8B"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r w:rsidR="001F4C9D">
              <w:rPr>
                <w:szCs w:val="24"/>
              </w:rPr>
              <w:t xml:space="preserve"> o no cumple con B y C.</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E655B47" w14:textId="77777777" w:rsidR="00D85A8B" w:rsidRDefault="00D85A8B">
      <w:pPr>
        <w:rPr>
          <w:rFonts w:ascii="Arial" w:hAnsi="Arial" w:cs="Arial"/>
          <w:sz w:val="20"/>
          <w:szCs w:val="20"/>
        </w:rPr>
      </w:pPr>
      <w:r>
        <w:rPr>
          <w:rFonts w:ascii="Arial" w:hAnsi="Arial" w:cs="Arial"/>
          <w:sz w:val="20"/>
          <w:szCs w:val="20"/>
        </w:rPr>
        <w:br w:type="page"/>
      </w:r>
    </w:p>
    <w:p w14:paraId="0D30C694" w14:textId="22ACE8A2"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D85A8B" w:rsidRPr="00106009" w14:paraId="41CC9F16" w14:textId="77777777" w:rsidTr="0033201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4A706021" w:rsidR="00D85A8B" w:rsidRPr="00106009" w:rsidRDefault="003D5CE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Historias de usuario</w:t>
            </w:r>
          </w:p>
        </w:tc>
        <w:tc>
          <w:tcPr>
            <w:tcW w:w="851" w:type="dxa"/>
            <w:tcBorders>
              <w:top w:val="nil"/>
              <w:left w:val="nil"/>
              <w:bottom w:val="single" w:sz="4" w:space="0" w:color="auto"/>
              <w:right w:val="single" w:sz="4" w:space="0" w:color="auto"/>
            </w:tcBorders>
            <w:shd w:val="clear" w:color="auto" w:fill="auto"/>
            <w:noWrap/>
            <w:vAlign w:val="bottom"/>
          </w:tcPr>
          <w:p w14:paraId="419566F1" w14:textId="7D49CA77" w:rsidR="00D85A8B" w:rsidRPr="00106009" w:rsidRDefault="00C253B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14:paraId="5B48C130" w14:textId="5424B9FD" w:rsidR="00D85A8B" w:rsidRPr="00106009" w:rsidRDefault="003D5CE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75DEB8E9" w14:textId="1FFFFD3F" w:rsidR="00D85A8B" w:rsidRPr="00106009" w:rsidRDefault="003D5CE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6E8DC25" w14:textId="3AA327AA" w:rsidR="00D85A8B" w:rsidRPr="00106009" w:rsidRDefault="003D5CE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4279ED24" w:rsidR="00D85A8B" w:rsidRPr="00106009" w:rsidRDefault="003D5CED" w:rsidP="008171C3">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entrega por equipos las historias</w:t>
            </w:r>
          </w:p>
        </w:tc>
      </w:tr>
      <w:tr w:rsidR="00D85A8B"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701FE520"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A9BBDD8" w14:textId="3817478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5D1AB51" w14:textId="59AF6089"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5C5A00D4"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2B1181DA"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17C76E1C" w:rsidR="00D85A8B" w:rsidRPr="00862CFC" w:rsidRDefault="003D5CED" w:rsidP="006860F0">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 usuario del sistema tomando en cuenta</w:t>
            </w:r>
          </w:p>
        </w:tc>
      </w:tr>
      <w:tr w:rsidR="00D85A8B"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D85A8B"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09DC163C" w:rsidR="00D85A8B" w:rsidRPr="00862CFC" w:rsidRDefault="003D5CE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Los requerimientos del software y las</w:t>
            </w:r>
          </w:p>
        </w:tc>
      </w:tr>
      <w:tr w:rsidR="00D85A8B"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C45D7C0" w:rsidR="00D85A8B" w:rsidRPr="00106009" w:rsidRDefault="00D85A8B"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043BD810" w:rsidR="00D85A8B" w:rsidRPr="00106009"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D85A8B">
              <w:rPr>
                <w:rFonts w:ascii="Arial" w:eastAsia="Times New Roman" w:hAnsi="Arial" w:cs="Arial"/>
                <w:color w:val="000000"/>
                <w:sz w:val="20"/>
                <w:szCs w:val="20"/>
                <w:lang w:eastAsia="es-MX"/>
              </w:rPr>
              <w:t>%</w:t>
            </w:r>
          </w:p>
        </w:tc>
        <w:tc>
          <w:tcPr>
            <w:tcW w:w="850" w:type="dxa"/>
            <w:tcBorders>
              <w:top w:val="nil"/>
              <w:left w:val="nil"/>
              <w:bottom w:val="single" w:sz="4" w:space="0" w:color="auto"/>
              <w:right w:val="single" w:sz="4" w:space="0" w:color="auto"/>
            </w:tcBorders>
            <w:shd w:val="clear" w:color="auto" w:fill="auto"/>
            <w:noWrap/>
            <w:vAlign w:val="bottom"/>
          </w:tcPr>
          <w:p w14:paraId="5387E6C6" w14:textId="53F5B5A0" w:rsidR="00D85A8B" w:rsidRPr="00106009" w:rsidRDefault="006860F0" w:rsidP="006860F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w:t>
            </w:r>
            <w:r w:rsidR="00D85A8B">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15B668F2" w:rsidR="00D85A8B" w:rsidRPr="00106009" w:rsidRDefault="003D5CE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Pruebas que se le tienen que realizar</w:t>
            </w: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474478BB" w14:textId="77777777" w:rsidR="00106009" w:rsidRPr="00A8581E" w:rsidRDefault="00A8581E" w:rsidP="00106009">
            <w:pPr>
              <w:numPr>
                <w:ilvl w:val="0"/>
                <w:numId w:val="17"/>
              </w:numPr>
              <w:autoSpaceDE w:val="0"/>
              <w:autoSpaceDN w:val="0"/>
              <w:adjustRightInd w:val="0"/>
              <w:spacing w:after="5" w:line="369" w:lineRule="auto"/>
              <w:jc w:val="both"/>
              <w:rPr>
                <w:sz w:val="20"/>
                <w:szCs w:val="20"/>
              </w:rPr>
            </w:pPr>
            <w:r w:rsidRPr="00A8581E">
              <w:rPr>
                <w:rFonts w:ascii="TimesNewRomanPSMT" w:hAnsi="TimesNewRomanPSMT" w:cs="TimesNewRomanPSMT"/>
                <w:sz w:val="20"/>
                <w:szCs w:val="20"/>
              </w:rPr>
              <w:t>Norma IEEE830</w:t>
            </w:r>
          </w:p>
          <w:p w14:paraId="0DE81EDC" w14:textId="320E5A1C" w:rsidR="00A8581E" w:rsidRPr="00A8581E" w:rsidRDefault="00A8581E" w:rsidP="00A8581E">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2. </w:t>
            </w:r>
            <w:r w:rsidRPr="00A8581E">
              <w:rPr>
                <w:rFonts w:ascii="TimesNewRomanPSMT" w:hAnsi="TimesNewRomanPSMT" w:cs="TimesNewRomanPSMT"/>
                <w:sz w:val="20"/>
                <w:szCs w:val="20"/>
              </w:rPr>
              <w:t xml:space="preserve">Kendall E. K. (2011). </w:t>
            </w:r>
            <w:r w:rsidRPr="00A8581E">
              <w:rPr>
                <w:rFonts w:ascii="Times New Roman" w:hAnsi="Times New Roman" w:cs="Times New Roman"/>
                <w:i/>
                <w:iCs/>
                <w:sz w:val="20"/>
                <w:szCs w:val="20"/>
              </w:rPr>
              <w:t xml:space="preserve">Análisis y Diseño de sistemas. </w:t>
            </w:r>
            <w:r w:rsidRPr="00A8581E">
              <w:rPr>
                <w:rFonts w:ascii="TimesNewRomanPSMT" w:hAnsi="TimesNewRomanPSMT" w:cs="TimesNewRomanPSMT"/>
                <w:sz w:val="20"/>
                <w:szCs w:val="20"/>
              </w:rPr>
              <w:t>8ª. Edición. México: PEARSON..</w:t>
            </w:r>
          </w:p>
          <w:p w14:paraId="1EEB8E80" w14:textId="461F7BE8" w:rsidR="00A8581E" w:rsidRPr="00D85A8B" w:rsidRDefault="00A8581E" w:rsidP="00A8581E">
            <w:pPr>
              <w:autoSpaceDE w:val="0"/>
              <w:autoSpaceDN w:val="0"/>
              <w:adjustRightInd w:val="0"/>
            </w:pPr>
            <w:r>
              <w:rPr>
                <w:rFonts w:ascii="TimesNewRomanPSMT" w:hAnsi="TimesNewRomanPSMT" w:cs="TimesNewRomanPSMT"/>
                <w:sz w:val="20"/>
                <w:szCs w:val="20"/>
              </w:rPr>
              <w:t xml:space="preserve">3. </w:t>
            </w:r>
            <w:r w:rsidRPr="00A8581E">
              <w:rPr>
                <w:rFonts w:ascii="TimesNewRomanPSMT" w:hAnsi="TimesNewRomanPSMT" w:cs="TimesNewRomanPSMT"/>
                <w:sz w:val="20"/>
                <w:szCs w:val="20"/>
              </w:rPr>
              <w:t xml:space="preserve">Pressman, R.S. (2008). </w:t>
            </w:r>
            <w:r w:rsidRPr="00A8581E">
              <w:rPr>
                <w:rFonts w:ascii="Times New Roman" w:hAnsi="Times New Roman" w:cs="Times New Roman"/>
                <w:i/>
                <w:iCs/>
                <w:sz w:val="20"/>
                <w:szCs w:val="20"/>
              </w:rPr>
              <w:t xml:space="preserve">Ingeniería del Software un enfoque práctico. </w:t>
            </w:r>
            <w:r w:rsidRPr="00A8581E">
              <w:rPr>
                <w:rFonts w:ascii="TimesNewRomanPSMT" w:hAnsi="TimesNewRomanPSMT" w:cs="TimesNewRomanPSMT"/>
                <w:sz w:val="20"/>
                <w:szCs w:val="20"/>
              </w:rPr>
              <w:t>6ª. Edición México:</w:t>
            </w:r>
            <w:r>
              <w:rPr>
                <w:rFonts w:ascii="TimesNewRomanPSMT" w:hAnsi="TimesNewRomanPSMT" w:cs="TimesNewRomanPSMT"/>
                <w:sz w:val="20"/>
                <w:szCs w:val="20"/>
              </w:rPr>
              <w:t xml:space="preserve"> </w:t>
            </w:r>
            <w:r w:rsidRPr="00A8581E">
              <w:rPr>
                <w:rFonts w:ascii="TimesNewRomanPSMT" w:hAnsi="TimesNewRomanPSMT" w:cs="TimesNewRomanPSMT"/>
                <w:sz w:val="20"/>
                <w:szCs w:val="20"/>
              </w:rPr>
              <w:t>MC GRAW HILL.</w:t>
            </w:r>
          </w:p>
        </w:tc>
        <w:tc>
          <w:tcPr>
            <w:tcW w:w="6498" w:type="dxa"/>
            <w:tcBorders>
              <w:top w:val="single" w:sz="4" w:space="0" w:color="auto"/>
            </w:tcBorders>
          </w:tcPr>
          <w:p w14:paraId="1E04D3BB" w14:textId="207A975D" w:rsidR="00D85A8B" w:rsidRPr="00304845" w:rsidRDefault="00D85A8B" w:rsidP="00D85A8B">
            <w:pPr>
              <w:spacing w:after="117" w:line="259" w:lineRule="auto"/>
            </w:pPr>
            <w:r w:rsidRPr="00304845">
              <w:t>Uso de pintarrón, cañón, computad</w:t>
            </w:r>
            <w:r w:rsidR="00A8581E">
              <w:t xml:space="preserve">ora, </w:t>
            </w:r>
          </w:p>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2"/>
        <w:gridCol w:w="798"/>
        <w:gridCol w:w="741"/>
        <w:gridCol w:w="741"/>
        <w:gridCol w:w="786"/>
        <w:gridCol w:w="734"/>
        <w:gridCol w:w="734"/>
        <w:gridCol w:w="734"/>
        <w:gridCol w:w="734"/>
        <w:gridCol w:w="735"/>
        <w:gridCol w:w="742"/>
        <w:gridCol w:w="742"/>
        <w:gridCol w:w="742"/>
        <w:gridCol w:w="743"/>
        <w:gridCol w:w="791"/>
        <w:gridCol w:w="743"/>
        <w:gridCol w:w="794"/>
      </w:tblGrid>
      <w:tr w:rsidR="00862CFC" w:rsidRPr="00862CFC" w14:paraId="5BE371E2" w14:textId="77777777" w:rsidTr="004A5106">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801"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4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4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90"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38"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38"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38"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38"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39"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4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4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4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46"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94"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4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4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4A5106" w:rsidRPr="00862CFC" w14:paraId="23032042" w14:textId="77777777" w:rsidTr="004A5106">
        <w:tc>
          <w:tcPr>
            <w:tcW w:w="961" w:type="dxa"/>
          </w:tcPr>
          <w:p w14:paraId="61B1CD54" w14:textId="77777777" w:rsidR="004A5106" w:rsidRPr="00862CFC" w:rsidRDefault="004A5106" w:rsidP="004A5106">
            <w:pPr>
              <w:pStyle w:val="Sinespaciado"/>
              <w:rPr>
                <w:rFonts w:ascii="Arial" w:hAnsi="Arial" w:cs="Arial"/>
                <w:sz w:val="20"/>
                <w:szCs w:val="20"/>
              </w:rPr>
            </w:pPr>
            <w:r w:rsidRPr="00862CFC">
              <w:rPr>
                <w:rFonts w:ascii="Arial" w:hAnsi="Arial" w:cs="Arial"/>
                <w:sz w:val="20"/>
                <w:szCs w:val="20"/>
              </w:rPr>
              <w:t>TP</w:t>
            </w:r>
          </w:p>
        </w:tc>
        <w:tc>
          <w:tcPr>
            <w:tcW w:w="801" w:type="dxa"/>
          </w:tcPr>
          <w:p w14:paraId="5878A32C" w14:textId="1024A139" w:rsidR="004A5106" w:rsidRPr="00862CFC" w:rsidRDefault="004A5106" w:rsidP="004A5106">
            <w:pPr>
              <w:pStyle w:val="Sinespaciado"/>
              <w:rPr>
                <w:rFonts w:ascii="Arial" w:hAnsi="Arial" w:cs="Arial"/>
                <w:sz w:val="20"/>
                <w:szCs w:val="20"/>
              </w:rPr>
            </w:pPr>
          </w:p>
        </w:tc>
        <w:tc>
          <w:tcPr>
            <w:tcW w:w="744" w:type="dxa"/>
          </w:tcPr>
          <w:p w14:paraId="0DF39E1D" w14:textId="0ABD02E4" w:rsidR="004A5106" w:rsidRPr="00862CFC" w:rsidRDefault="004A5106" w:rsidP="004A5106">
            <w:pPr>
              <w:pStyle w:val="Sinespaciado"/>
              <w:rPr>
                <w:rFonts w:ascii="Arial" w:hAnsi="Arial" w:cs="Arial"/>
                <w:sz w:val="20"/>
                <w:szCs w:val="20"/>
              </w:rPr>
            </w:pPr>
          </w:p>
        </w:tc>
        <w:tc>
          <w:tcPr>
            <w:tcW w:w="744" w:type="dxa"/>
          </w:tcPr>
          <w:p w14:paraId="373DBFA0" w14:textId="3FED3953" w:rsidR="004A5106" w:rsidRPr="00862CFC" w:rsidRDefault="004A5106" w:rsidP="004A5106">
            <w:pPr>
              <w:pStyle w:val="Sinespaciado"/>
              <w:rPr>
                <w:rFonts w:ascii="Arial" w:hAnsi="Arial" w:cs="Arial"/>
                <w:sz w:val="20"/>
                <w:szCs w:val="20"/>
              </w:rPr>
            </w:pPr>
          </w:p>
        </w:tc>
        <w:tc>
          <w:tcPr>
            <w:tcW w:w="790" w:type="dxa"/>
          </w:tcPr>
          <w:p w14:paraId="038C4E68" w14:textId="74321219" w:rsidR="004A5106" w:rsidRPr="00862CFC" w:rsidRDefault="004A5106" w:rsidP="004A5106">
            <w:pPr>
              <w:pStyle w:val="Sinespaciado"/>
              <w:rPr>
                <w:rFonts w:ascii="Arial" w:hAnsi="Arial" w:cs="Arial"/>
                <w:sz w:val="20"/>
                <w:szCs w:val="20"/>
              </w:rPr>
            </w:pPr>
          </w:p>
        </w:tc>
        <w:tc>
          <w:tcPr>
            <w:tcW w:w="738" w:type="dxa"/>
          </w:tcPr>
          <w:p w14:paraId="7B553D20" w14:textId="0BD4ACFF" w:rsidR="004A5106" w:rsidRPr="00862CFC" w:rsidRDefault="004A5106" w:rsidP="004A5106">
            <w:pPr>
              <w:pStyle w:val="Sinespaciado"/>
              <w:rPr>
                <w:rFonts w:ascii="Arial" w:hAnsi="Arial" w:cs="Arial"/>
                <w:sz w:val="20"/>
                <w:szCs w:val="20"/>
              </w:rPr>
            </w:pPr>
          </w:p>
        </w:tc>
        <w:tc>
          <w:tcPr>
            <w:tcW w:w="738" w:type="dxa"/>
          </w:tcPr>
          <w:p w14:paraId="201272DF" w14:textId="1DDEEA71" w:rsidR="004A5106" w:rsidRPr="00862CFC" w:rsidRDefault="004A5106" w:rsidP="004A5106">
            <w:pPr>
              <w:pStyle w:val="Sinespaciado"/>
              <w:rPr>
                <w:rFonts w:ascii="Arial" w:hAnsi="Arial" w:cs="Arial"/>
                <w:sz w:val="20"/>
                <w:szCs w:val="20"/>
              </w:rPr>
            </w:pPr>
          </w:p>
        </w:tc>
        <w:tc>
          <w:tcPr>
            <w:tcW w:w="738" w:type="dxa"/>
          </w:tcPr>
          <w:p w14:paraId="2F5F75AC" w14:textId="3B35E6AA" w:rsidR="004A5106" w:rsidRPr="00862CFC" w:rsidRDefault="004A5106" w:rsidP="004A5106">
            <w:pPr>
              <w:pStyle w:val="Sinespaciado"/>
              <w:rPr>
                <w:rFonts w:ascii="Arial" w:hAnsi="Arial" w:cs="Arial"/>
                <w:sz w:val="20"/>
                <w:szCs w:val="20"/>
              </w:rPr>
            </w:pPr>
          </w:p>
        </w:tc>
        <w:tc>
          <w:tcPr>
            <w:tcW w:w="738" w:type="dxa"/>
          </w:tcPr>
          <w:p w14:paraId="43CD3087" w14:textId="70D51FE7" w:rsidR="004A5106" w:rsidRPr="00862CFC" w:rsidRDefault="004A5106" w:rsidP="004A5106">
            <w:pPr>
              <w:pStyle w:val="Sinespaciado"/>
              <w:rPr>
                <w:rFonts w:ascii="Arial" w:hAnsi="Arial" w:cs="Arial"/>
                <w:sz w:val="20"/>
                <w:szCs w:val="20"/>
              </w:rPr>
            </w:pPr>
          </w:p>
        </w:tc>
        <w:tc>
          <w:tcPr>
            <w:tcW w:w="739" w:type="dxa"/>
          </w:tcPr>
          <w:p w14:paraId="616CF327" w14:textId="3813F61A" w:rsidR="004A5106" w:rsidRPr="00862CFC" w:rsidRDefault="004A5106" w:rsidP="004A5106">
            <w:pPr>
              <w:pStyle w:val="Sinespaciado"/>
              <w:rPr>
                <w:rFonts w:ascii="Arial" w:hAnsi="Arial" w:cs="Arial"/>
                <w:sz w:val="20"/>
                <w:szCs w:val="20"/>
              </w:rPr>
            </w:pPr>
          </w:p>
        </w:tc>
        <w:tc>
          <w:tcPr>
            <w:tcW w:w="745" w:type="dxa"/>
          </w:tcPr>
          <w:p w14:paraId="4DCC5BF2" w14:textId="42AE698C" w:rsidR="004A5106" w:rsidRPr="00862CFC" w:rsidRDefault="004A5106" w:rsidP="004A5106">
            <w:pPr>
              <w:pStyle w:val="Sinespaciado"/>
              <w:rPr>
                <w:rFonts w:ascii="Arial" w:hAnsi="Arial" w:cs="Arial"/>
                <w:sz w:val="20"/>
                <w:szCs w:val="20"/>
              </w:rPr>
            </w:pPr>
          </w:p>
        </w:tc>
        <w:tc>
          <w:tcPr>
            <w:tcW w:w="745" w:type="dxa"/>
          </w:tcPr>
          <w:p w14:paraId="663DB8DD" w14:textId="44C1322B" w:rsidR="004A5106" w:rsidRPr="00862CFC" w:rsidRDefault="004A5106" w:rsidP="004A5106">
            <w:pPr>
              <w:pStyle w:val="Sinespaciado"/>
              <w:rPr>
                <w:rFonts w:ascii="Arial" w:hAnsi="Arial" w:cs="Arial"/>
                <w:sz w:val="20"/>
                <w:szCs w:val="20"/>
              </w:rPr>
            </w:pPr>
          </w:p>
        </w:tc>
        <w:tc>
          <w:tcPr>
            <w:tcW w:w="745" w:type="dxa"/>
          </w:tcPr>
          <w:p w14:paraId="06AC3F09" w14:textId="197BFDB8" w:rsidR="004A5106" w:rsidRPr="00862CFC" w:rsidRDefault="004A5106" w:rsidP="004A5106">
            <w:pPr>
              <w:pStyle w:val="Sinespaciado"/>
              <w:rPr>
                <w:rFonts w:ascii="Arial" w:hAnsi="Arial" w:cs="Arial"/>
                <w:sz w:val="20"/>
                <w:szCs w:val="20"/>
              </w:rPr>
            </w:pPr>
          </w:p>
        </w:tc>
        <w:tc>
          <w:tcPr>
            <w:tcW w:w="746" w:type="dxa"/>
          </w:tcPr>
          <w:p w14:paraId="0F36977C" w14:textId="6C4212CD" w:rsidR="004A5106" w:rsidRPr="00862CFC" w:rsidRDefault="004A5106" w:rsidP="004A5106">
            <w:pPr>
              <w:pStyle w:val="Sinespaciado"/>
              <w:rPr>
                <w:rFonts w:ascii="Arial" w:hAnsi="Arial" w:cs="Arial"/>
                <w:sz w:val="20"/>
                <w:szCs w:val="20"/>
              </w:rPr>
            </w:pPr>
          </w:p>
        </w:tc>
        <w:tc>
          <w:tcPr>
            <w:tcW w:w="794" w:type="dxa"/>
          </w:tcPr>
          <w:p w14:paraId="3AD913A9" w14:textId="70D66733" w:rsidR="004A5106" w:rsidRPr="00862CFC" w:rsidRDefault="004A5106" w:rsidP="004A5106">
            <w:pPr>
              <w:pStyle w:val="Sinespaciado"/>
              <w:rPr>
                <w:rFonts w:ascii="Arial" w:hAnsi="Arial" w:cs="Arial"/>
                <w:sz w:val="20"/>
                <w:szCs w:val="20"/>
              </w:rPr>
            </w:pPr>
          </w:p>
        </w:tc>
        <w:tc>
          <w:tcPr>
            <w:tcW w:w="745" w:type="dxa"/>
          </w:tcPr>
          <w:p w14:paraId="09661284" w14:textId="5693AF61" w:rsidR="004A5106" w:rsidRPr="00862CFC" w:rsidRDefault="004A5106" w:rsidP="004A5106">
            <w:pPr>
              <w:pStyle w:val="Sinespaciado"/>
              <w:rPr>
                <w:rFonts w:ascii="Arial" w:hAnsi="Arial" w:cs="Arial"/>
                <w:sz w:val="20"/>
                <w:szCs w:val="20"/>
              </w:rPr>
            </w:pPr>
            <w:r>
              <w:rPr>
                <w:rFonts w:ascii="Arial" w:hAnsi="Arial" w:cs="Arial"/>
                <w:sz w:val="20"/>
                <w:szCs w:val="20"/>
              </w:rPr>
              <w:t>EF</w:t>
            </w:r>
          </w:p>
        </w:tc>
        <w:tc>
          <w:tcPr>
            <w:tcW w:w="745" w:type="dxa"/>
          </w:tcPr>
          <w:p w14:paraId="5850978C" w14:textId="7ABBFF4A" w:rsidR="004A5106" w:rsidRPr="00862CFC" w:rsidRDefault="004A5106" w:rsidP="004A5106">
            <w:pPr>
              <w:pStyle w:val="Sinespaciado"/>
              <w:rPr>
                <w:rFonts w:ascii="Arial" w:hAnsi="Arial" w:cs="Arial"/>
                <w:sz w:val="20"/>
                <w:szCs w:val="20"/>
              </w:rPr>
            </w:pPr>
            <w:r>
              <w:rPr>
                <w:rFonts w:ascii="Arial" w:hAnsi="Arial" w:cs="Arial"/>
                <w:sz w:val="20"/>
                <w:szCs w:val="20"/>
              </w:rPr>
              <w:t>EF/ES</w:t>
            </w:r>
          </w:p>
        </w:tc>
      </w:tr>
      <w:tr w:rsidR="004A5106" w:rsidRPr="00862CFC" w14:paraId="372291F2" w14:textId="77777777" w:rsidTr="004A5106">
        <w:tc>
          <w:tcPr>
            <w:tcW w:w="961" w:type="dxa"/>
          </w:tcPr>
          <w:p w14:paraId="782651AA" w14:textId="77777777" w:rsidR="004A5106" w:rsidRPr="00862CFC" w:rsidRDefault="004A5106" w:rsidP="004A5106">
            <w:pPr>
              <w:pStyle w:val="Sinespaciado"/>
              <w:rPr>
                <w:rFonts w:ascii="Arial" w:hAnsi="Arial" w:cs="Arial"/>
                <w:sz w:val="20"/>
                <w:szCs w:val="20"/>
              </w:rPr>
            </w:pPr>
            <w:r w:rsidRPr="00862CFC">
              <w:rPr>
                <w:rFonts w:ascii="Arial" w:hAnsi="Arial" w:cs="Arial"/>
                <w:sz w:val="20"/>
                <w:szCs w:val="20"/>
              </w:rPr>
              <w:t>TR</w:t>
            </w:r>
          </w:p>
        </w:tc>
        <w:tc>
          <w:tcPr>
            <w:tcW w:w="801" w:type="dxa"/>
          </w:tcPr>
          <w:p w14:paraId="0BF8720D" w14:textId="77777777" w:rsidR="004A5106" w:rsidRPr="00862CFC" w:rsidRDefault="004A5106" w:rsidP="004A5106">
            <w:pPr>
              <w:pStyle w:val="Sinespaciado"/>
              <w:rPr>
                <w:rFonts w:ascii="Arial" w:hAnsi="Arial" w:cs="Arial"/>
                <w:sz w:val="20"/>
                <w:szCs w:val="20"/>
              </w:rPr>
            </w:pPr>
          </w:p>
        </w:tc>
        <w:tc>
          <w:tcPr>
            <w:tcW w:w="744" w:type="dxa"/>
          </w:tcPr>
          <w:p w14:paraId="14513486" w14:textId="77777777" w:rsidR="004A5106" w:rsidRPr="00862CFC" w:rsidRDefault="004A5106" w:rsidP="004A5106">
            <w:pPr>
              <w:pStyle w:val="Sinespaciado"/>
              <w:rPr>
                <w:rFonts w:ascii="Arial" w:hAnsi="Arial" w:cs="Arial"/>
                <w:sz w:val="20"/>
                <w:szCs w:val="20"/>
              </w:rPr>
            </w:pPr>
          </w:p>
        </w:tc>
        <w:tc>
          <w:tcPr>
            <w:tcW w:w="744" w:type="dxa"/>
          </w:tcPr>
          <w:p w14:paraId="3A866804" w14:textId="77777777" w:rsidR="004A5106" w:rsidRPr="00862CFC" w:rsidRDefault="004A5106" w:rsidP="004A5106">
            <w:pPr>
              <w:pStyle w:val="Sinespaciado"/>
              <w:rPr>
                <w:rFonts w:ascii="Arial" w:hAnsi="Arial" w:cs="Arial"/>
                <w:sz w:val="20"/>
                <w:szCs w:val="20"/>
              </w:rPr>
            </w:pPr>
          </w:p>
        </w:tc>
        <w:tc>
          <w:tcPr>
            <w:tcW w:w="790" w:type="dxa"/>
          </w:tcPr>
          <w:p w14:paraId="23A8B5D3" w14:textId="77777777" w:rsidR="004A5106" w:rsidRPr="00862CFC" w:rsidRDefault="004A5106" w:rsidP="004A5106">
            <w:pPr>
              <w:pStyle w:val="Sinespaciado"/>
              <w:rPr>
                <w:rFonts w:ascii="Arial" w:hAnsi="Arial" w:cs="Arial"/>
                <w:sz w:val="20"/>
                <w:szCs w:val="20"/>
              </w:rPr>
            </w:pPr>
          </w:p>
        </w:tc>
        <w:tc>
          <w:tcPr>
            <w:tcW w:w="738" w:type="dxa"/>
          </w:tcPr>
          <w:p w14:paraId="0AD0D402" w14:textId="77777777" w:rsidR="004A5106" w:rsidRPr="00862CFC" w:rsidRDefault="004A5106" w:rsidP="004A5106">
            <w:pPr>
              <w:pStyle w:val="Sinespaciado"/>
              <w:rPr>
                <w:rFonts w:ascii="Arial" w:hAnsi="Arial" w:cs="Arial"/>
                <w:sz w:val="20"/>
                <w:szCs w:val="20"/>
              </w:rPr>
            </w:pPr>
          </w:p>
        </w:tc>
        <w:tc>
          <w:tcPr>
            <w:tcW w:w="738" w:type="dxa"/>
          </w:tcPr>
          <w:p w14:paraId="285D0333" w14:textId="77777777" w:rsidR="004A5106" w:rsidRPr="00862CFC" w:rsidRDefault="004A5106" w:rsidP="004A5106">
            <w:pPr>
              <w:pStyle w:val="Sinespaciado"/>
              <w:rPr>
                <w:rFonts w:ascii="Arial" w:hAnsi="Arial" w:cs="Arial"/>
                <w:sz w:val="20"/>
                <w:szCs w:val="20"/>
              </w:rPr>
            </w:pPr>
          </w:p>
        </w:tc>
        <w:tc>
          <w:tcPr>
            <w:tcW w:w="738" w:type="dxa"/>
          </w:tcPr>
          <w:p w14:paraId="315B3846" w14:textId="77777777" w:rsidR="004A5106" w:rsidRPr="00862CFC" w:rsidRDefault="004A5106" w:rsidP="004A5106">
            <w:pPr>
              <w:pStyle w:val="Sinespaciado"/>
              <w:rPr>
                <w:rFonts w:ascii="Arial" w:hAnsi="Arial" w:cs="Arial"/>
                <w:sz w:val="20"/>
                <w:szCs w:val="20"/>
              </w:rPr>
            </w:pPr>
          </w:p>
        </w:tc>
        <w:tc>
          <w:tcPr>
            <w:tcW w:w="738" w:type="dxa"/>
          </w:tcPr>
          <w:p w14:paraId="77689A3B" w14:textId="77777777" w:rsidR="004A5106" w:rsidRPr="00862CFC" w:rsidRDefault="004A5106" w:rsidP="004A5106">
            <w:pPr>
              <w:pStyle w:val="Sinespaciado"/>
              <w:rPr>
                <w:rFonts w:ascii="Arial" w:hAnsi="Arial" w:cs="Arial"/>
                <w:sz w:val="20"/>
                <w:szCs w:val="20"/>
              </w:rPr>
            </w:pPr>
          </w:p>
        </w:tc>
        <w:tc>
          <w:tcPr>
            <w:tcW w:w="739" w:type="dxa"/>
          </w:tcPr>
          <w:p w14:paraId="0C875319" w14:textId="77777777" w:rsidR="004A5106" w:rsidRPr="00862CFC" w:rsidRDefault="004A5106" w:rsidP="004A5106">
            <w:pPr>
              <w:pStyle w:val="Sinespaciado"/>
              <w:rPr>
                <w:rFonts w:ascii="Arial" w:hAnsi="Arial" w:cs="Arial"/>
                <w:sz w:val="20"/>
                <w:szCs w:val="20"/>
              </w:rPr>
            </w:pPr>
          </w:p>
        </w:tc>
        <w:tc>
          <w:tcPr>
            <w:tcW w:w="745" w:type="dxa"/>
          </w:tcPr>
          <w:p w14:paraId="5A80DD40" w14:textId="77777777" w:rsidR="004A5106" w:rsidRPr="00862CFC" w:rsidRDefault="004A5106" w:rsidP="004A5106">
            <w:pPr>
              <w:pStyle w:val="Sinespaciado"/>
              <w:rPr>
                <w:rFonts w:ascii="Arial" w:hAnsi="Arial" w:cs="Arial"/>
                <w:sz w:val="20"/>
                <w:szCs w:val="20"/>
              </w:rPr>
            </w:pPr>
          </w:p>
        </w:tc>
        <w:tc>
          <w:tcPr>
            <w:tcW w:w="745" w:type="dxa"/>
          </w:tcPr>
          <w:p w14:paraId="0317948F" w14:textId="77777777" w:rsidR="004A5106" w:rsidRPr="00862CFC" w:rsidRDefault="004A5106" w:rsidP="004A5106">
            <w:pPr>
              <w:pStyle w:val="Sinespaciado"/>
              <w:rPr>
                <w:rFonts w:ascii="Arial" w:hAnsi="Arial" w:cs="Arial"/>
                <w:sz w:val="20"/>
                <w:szCs w:val="20"/>
              </w:rPr>
            </w:pPr>
          </w:p>
        </w:tc>
        <w:tc>
          <w:tcPr>
            <w:tcW w:w="745" w:type="dxa"/>
          </w:tcPr>
          <w:p w14:paraId="626798BD" w14:textId="77777777" w:rsidR="004A5106" w:rsidRPr="00862CFC" w:rsidRDefault="004A5106" w:rsidP="004A5106">
            <w:pPr>
              <w:pStyle w:val="Sinespaciado"/>
              <w:rPr>
                <w:rFonts w:ascii="Arial" w:hAnsi="Arial" w:cs="Arial"/>
                <w:sz w:val="20"/>
                <w:szCs w:val="20"/>
              </w:rPr>
            </w:pPr>
          </w:p>
        </w:tc>
        <w:tc>
          <w:tcPr>
            <w:tcW w:w="746" w:type="dxa"/>
          </w:tcPr>
          <w:p w14:paraId="2F63EA88" w14:textId="77777777" w:rsidR="004A5106" w:rsidRPr="00862CFC" w:rsidRDefault="004A5106" w:rsidP="004A5106">
            <w:pPr>
              <w:pStyle w:val="Sinespaciado"/>
              <w:rPr>
                <w:rFonts w:ascii="Arial" w:hAnsi="Arial" w:cs="Arial"/>
                <w:sz w:val="20"/>
                <w:szCs w:val="20"/>
              </w:rPr>
            </w:pPr>
          </w:p>
        </w:tc>
        <w:tc>
          <w:tcPr>
            <w:tcW w:w="794" w:type="dxa"/>
          </w:tcPr>
          <w:p w14:paraId="426200B0" w14:textId="77777777" w:rsidR="004A5106" w:rsidRPr="00862CFC" w:rsidRDefault="004A5106" w:rsidP="004A5106">
            <w:pPr>
              <w:pStyle w:val="Sinespaciado"/>
              <w:rPr>
                <w:rFonts w:ascii="Arial" w:hAnsi="Arial" w:cs="Arial"/>
                <w:sz w:val="20"/>
                <w:szCs w:val="20"/>
              </w:rPr>
            </w:pPr>
          </w:p>
        </w:tc>
        <w:tc>
          <w:tcPr>
            <w:tcW w:w="745" w:type="dxa"/>
          </w:tcPr>
          <w:p w14:paraId="230A1227" w14:textId="77777777" w:rsidR="004A5106" w:rsidRPr="00862CFC" w:rsidRDefault="004A5106" w:rsidP="004A5106">
            <w:pPr>
              <w:pStyle w:val="Sinespaciado"/>
              <w:rPr>
                <w:rFonts w:ascii="Arial" w:hAnsi="Arial" w:cs="Arial"/>
                <w:sz w:val="20"/>
                <w:szCs w:val="20"/>
              </w:rPr>
            </w:pPr>
          </w:p>
        </w:tc>
        <w:tc>
          <w:tcPr>
            <w:tcW w:w="745" w:type="dxa"/>
          </w:tcPr>
          <w:p w14:paraId="47212722" w14:textId="77777777" w:rsidR="004A5106" w:rsidRPr="00862CFC" w:rsidRDefault="004A5106" w:rsidP="004A5106">
            <w:pPr>
              <w:pStyle w:val="Sinespaciado"/>
              <w:rPr>
                <w:rFonts w:ascii="Arial" w:hAnsi="Arial" w:cs="Arial"/>
                <w:sz w:val="20"/>
                <w:szCs w:val="20"/>
              </w:rPr>
            </w:pPr>
          </w:p>
        </w:tc>
      </w:tr>
      <w:tr w:rsidR="004A5106" w:rsidRPr="00862CFC" w14:paraId="577EFD0B" w14:textId="77777777" w:rsidTr="004A5106">
        <w:tc>
          <w:tcPr>
            <w:tcW w:w="961" w:type="dxa"/>
          </w:tcPr>
          <w:p w14:paraId="4DEFD3C5" w14:textId="77777777" w:rsidR="004A5106" w:rsidRPr="00862CFC" w:rsidRDefault="004A5106" w:rsidP="004A5106">
            <w:pPr>
              <w:pStyle w:val="Sinespaciado"/>
              <w:rPr>
                <w:rFonts w:ascii="Arial" w:hAnsi="Arial" w:cs="Arial"/>
                <w:sz w:val="20"/>
                <w:szCs w:val="20"/>
              </w:rPr>
            </w:pPr>
            <w:r w:rsidRPr="00862CFC">
              <w:rPr>
                <w:rFonts w:ascii="Arial" w:hAnsi="Arial" w:cs="Arial"/>
                <w:sz w:val="20"/>
                <w:szCs w:val="20"/>
              </w:rPr>
              <w:t>SD</w:t>
            </w:r>
          </w:p>
        </w:tc>
        <w:tc>
          <w:tcPr>
            <w:tcW w:w="801" w:type="dxa"/>
          </w:tcPr>
          <w:p w14:paraId="36F07C7B" w14:textId="77777777" w:rsidR="004A5106" w:rsidRPr="00862CFC" w:rsidRDefault="004A5106" w:rsidP="004A5106">
            <w:pPr>
              <w:pStyle w:val="Sinespaciado"/>
              <w:rPr>
                <w:rFonts w:ascii="Arial" w:hAnsi="Arial" w:cs="Arial"/>
                <w:sz w:val="20"/>
                <w:szCs w:val="20"/>
              </w:rPr>
            </w:pPr>
          </w:p>
        </w:tc>
        <w:tc>
          <w:tcPr>
            <w:tcW w:w="744" w:type="dxa"/>
          </w:tcPr>
          <w:p w14:paraId="18338151" w14:textId="77777777" w:rsidR="004A5106" w:rsidRPr="00862CFC" w:rsidRDefault="004A5106" w:rsidP="004A5106">
            <w:pPr>
              <w:pStyle w:val="Sinespaciado"/>
              <w:rPr>
                <w:rFonts w:ascii="Arial" w:hAnsi="Arial" w:cs="Arial"/>
                <w:sz w:val="20"/>
                <w:szCs w:val="20"/>
              </w:rPr>
            </w:pPr>
          </w:p>
        </w:tc>
        <w:tc>
          <w:tcPr>
            <w:tcW w:w="744" w:type="dxa"/>
          </w:tcPr>
          <w:p w14:paraId="702A6427" w14:textId="77777777" w:rsidR="004A5106" w:rsidRPr="00862CFC" w:rsidRDefault="004A5106" w:rsidP="004A5106">
            <w:pPr>
              <w:pStyle w:val="Sinespaciado"/>
              <w:rPr>
                <w:rFonts w:ascii="Arial" w:hAnsi="Arial" w:cs="Arial"/>
                <w:sz w:val="20"/>
                <w:szCs w:val="20"/>
              </w:rPr>
            </w:pPr>
          </w:p>
        </w:tc>
        <w:tc>
          <w:tcPr>
            <w:tcW w:w="790" w:type="dxa"/>
          </w:tcPr>
          <w:p w14:paraId="277D01DA" w14:textId="77777777" w:rsidR="004A5106" w:rsidRPr="00862CFC" w:rsidRDefault="004A5106" w:rsidP="004A5106">
            <w:pPr>
              <w:pStyle w:val="Sinespaciado"/>
              <w:rPr>
                <w:rFonts w:ascii="Arial" w:hAnsi="Arial" w:cs="Arial"/>
                <w:sz w:val="20"/>
                <w:szCs w:val="20"/>
              </w:rPr>
            </w:pPr>
          </w:p>
        </w:tc>
        <w:tc>
          <w:tcPr>
            <w:tcW w:w="738" w:type="dxa"/>
          </w:tcPr>
          <w:p w14:paraId="2F1DE0DC" w14:textId="77777777" w:rsidR="004A5106" w:rsidRPr="00862CFC" w:rsidRDefault="004A5106" w:rsidP="004A5106">
            <w:pPr>
              <w:pStyle w:val="Sinespaciado"/>
              <w:rPr>
                <w:rFonts w:ascii="Arial" w:hAnsi="Arial" w:cs="Arial"/>
                <w:sz w:val="20"/>
                <w:szCs w:val="20"/>
              </w:rPr>
            </w:pPr>
          </w:p>
        </w:tc>
        <w:tc>
          <w:tcPr>
            <w:tcW w:w="738" w:type="dxa"/>
          </w:tcPr>
          <w:p w14:paraId="74B83A83" w14:textId="77777777" w:rsidR="004A5106" w:rsidRPr="00862CFC" w:rsidRDefault="004A5106" w:rsidP="004A5106">
            <w:pPr>
              <w:pStyle w:val="Sinespaciado"/>
              <w:rPr>
                <w:rFonts w:ascii="Arial" w:hAnsi="Arial" w:cs="Arial"/>
                <w:sz w:val="20"/>
                <w:szCs w:val="20"/>
              </w:rPr>
            </w:pPr>
          </w:p>
        </w:tc>
        <w:tc>
          <w:tcPr>
            <w:tcW w:w="738" w:type="dxa"/>
          </w:tcPr>
          <w:p w14:paraId="3BD6F252" w14:textId="77777777" w:rsidR="004A5106" w:rsidRPr="00862CFC" w:rsidRDefault="004A5106" w:rsidP="004A5106">
            <w:pPr>
              <w:pStyle w:val="Sinespaciado"/>
              <w:rPr>
                <w:rFonts w:ascii="Arial" w:hAnsi="Arial" w:cs="Arial"/>
                <w:sz w:val="20"/>
                <w:szCs w:val="20"/>
              </w:rPr>
            </w:pPr>
          </w:p>
        </w:tc>
        <w:tc>
          <w:tcPr>
            <w:tcW w:w="738" w:type="dxa"/>
          </w:tcPr>
          <w:p w14:paraId="0711208C" w14:textId="77777777" w:rsidR="004A5106" w:rsidRPr="00862CFC" w:rsidRDefault="004A5106" w:rsidP="004A5106">
            <w:pPr>
              <w:pStyle w:val="Sinespaciado"/>
              <w:rPr>
                <w:rFonts w:ascii="Arial" w:hAnsi="Arial" w:cs="Arial"/>
                <w:sz w:val="20"/>
                <w:szCs w:val="20"/>
              </w:rPr>
            </w:pPr>
          </w:p>
        </w:tc>
        <w:tc>
          <w:tcPr>
            <w:tcW w:w="739" w:type="dxa"/>
          </w:tcPr>
          <w:p w14:paraId="055777B3" w14:textId="77777777" w:rsidR="004A5106" w:rsidRPr="00862CFC" w:rsidRDefault="004A5106" w:rsidP="004A5106">
            <w:pPr>
              <w:pStyle w:val="Sinespaciado"/>
              <w:rPr>
                <w:rFonts w:ascii="Arial" w:hAnsi="Arial" w:cs="Arial"/>
                <w:sz w:val="20"/>
                <w:szCs w:val="20"/>
              </w:rPr>
            </w:pPr>
          </w:p>
        </w:tc>
        <w:tc>
          <w:tcPr>
            <w:tcW w:w="745" w:type="dxa"/>
          </w:tcPr>
          <w:p w14:paraId="2279086E" w14:textId="77777777" w:rsidR="004A5106" w:rsidRPr="00862CFC" w:rsidRDefault="004A5106" w:rsidP="004A5106">
            <w:pPr>
              <w:pStyle w:val="Sinespaciado"/>
              <w:rPr>
                <w:rFonts w:ascii="Arial" w:hAnsi="Arial" w:cs="Arial"/>
                <w:sz w:val="20"/>
                <w:szCs w:val="20"/>
              </w:rPr>
            </w:pPr>
          </w:p>
        </w:tc>
        <w:tc>
          <w:tcPr>
            <w:tcW w:w="745" w:type="dxa"/>
          </w:tcPr>
          <w:p w14:paraId="1FA8B8B6" w14:textId="77777777" w:rsidR="004A5106" w:rsidRPr="00862CFC" w:rsidRDefault="004A5106" w:rsidP="004A5106">
            <w:pPr>
              <w:pStyle w:val="Sinespaciado"/>
              <w:rPr>
                <w:rFonts w:ascii="Arial" w:hAnsi="Arial" w:cs="Arial"/>
                <w:sz w:val="20"/>
                <w:szCs w:val="20"/>
              </w:rPr>
            </w:pPr>
          </w:p>
        </w:tc>
        <w:tc>
          <w:tcPr>
            <w:tcW w:w="745" w:type="dxa"/>
          </w:tcPr>
          <w:p w14:paraId="499AB0FF" w14:textId="77777777" w:rsidR="004A5106" w:rsidRPr="00862CFC" w:rsidRDefault="004A5106" w:rsidP="004A5106">
            <w:pPr>
              <w:pStyle w:val="Sinespaciado"/>
              <w:rPr>
                <w:rFonts w:ascii="Arial" w:hAnsi="Arial" w:cs="Arial"/>
                <w:sz w:val="20"/>
                <w:szCs w:val="20"/>
              </w:rPr>
            </w:pPr>
          </w:p>
        </w:tc>
        <w:tc>
          <w:tcPr>
            <w:tcW w:w="746" w:type="dxa"/>
          </w:tcPr>
          <w:p w14:paraId="19244D04" w14:textId="77777777" w:rsidR="004A5106" w:rsidRPr="00862CFC" w:rsidRDefault="004A5106" w:rsidP="004A5106">
            <w:pPr>
              <w:pStyle w:val="Sinespaciado"/>
              <w:rPr>
                <w:rFonts w:ascii="Arial" w:hAnsi="Arial" w:cs="Arial"/>
                <w:sz w:val="20"/>
                <w:szCs w:val="20"/>
              </w:rPr>
            </w:pPr>
          </w:p>
        </w:tc>
        <w:tc>
          <w:tcPr>
            <w:tcW w:w="794" w:type="dxa"/>
          </w:tcPr>
          <w:p w14:paraId="6A11D767" w14:textId="77777777" w:rsidR="004A5106" w:rsidRPr="00862CFC" w:rsidRDefault="004A5106" w:rsidP="004A5106">
            <w:pPr>
              <w:pStyle w:val="Sinespaciado"/>
              <w:rPr>
                <w:rFonts w:ascii="Arial" w:hAnsi="Arial" w:cs="Arial"/>
                <w:sz w:val="20"/>
                <w:szCs w:val="20"/>
              </w:rPr>
            </w:pPr>
          </w:p>
        </w:tc>
        <w:tc>
          <w:tcPr>
            <w:tcW w:w="745" w:type="dxa"/>
          </w:tcPr>
          <w:p w14:paraId="2498F9CE" w14:textId="77777777" w:rsidR="004A5106" w:rsidRPr="00862CFC" w:rsidRDefault="004A5106" w:rsidP="004A5106">
            <w:pPr>
              <w:pStyle w:val="Sinespaciado"/>
              <w:rPr>
                <w:rFonts w:ascii="Arial" w:hAnsi="Arial" w:cs="Arial"/>
                <w:sz w:val="20"/>
                <w:szCs w:val="20"/>
              </w:rPr>
            </w:pPr>
          </w:p>
        </w:tc>
        <w:tc>
          <w:tcPr>
            <w:tcW w:w="745" w:type="dxa"/>
          </w:tcPr>
          <w:p w14:paraId="7761524C" w14:textId="77777777" w:rsidR="004A5106" w:rsidRPr="00862CFC" w:rsidRDefault="004A5106" w:rsidP="004A5106">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D1097D1" w:rsidR="00862CFC" w:rsidRPr="00862CFC" w:rsidRDefault="007876E1" w:rsidP="005053AB">
            <w:pPr>
              <w:pStyle w:val="Sinespaciado"/>
              <w:rPr>
                <w:rFonts w:ascii="Arial" w:hAnsi="Arial" w:cs="Arial"/>
                <w:sz w:val="20"/>
                <w:szCs w:val="20"/>
              </w:rPr>
            </w:pPr>
            <w:r>
              <w:rPr>
                <w:rFonts w:ascii="Arial" w:hAnsi="Arial" w:cs="Arial"/>
                <w:sz w:val="20"/>
                <w:szCs w:val="20"/>
              </w:rPr>
              <w:t>20 enero 2017</w:t>
            </w:r>
          </w:p>
        </w:tc>
      </w:tr>
    </w:tbl>
    <w:p w14:paraId="48157059" w14:textId="77777777" w:rsidR="00862CFC" w:rsidRDefault="00862CFC" w:rsidP="005053AB">
      <w:pPr>
        <w:pStyle w:val="Sinespaciado"/>
        <w:rPr>
          <w:rFonts w:ascii="Arial" w:hAnsi="Arial" w:cs="Arial"/>
          <w:sz w:val="20"/>
          <w:szCs w:val="20"/>
        </w:rPr>
      </w:pPr>
    </w:p>
    <w:p w14:paraId="46A735BC" w14:textId="77777777" w:rsidR="00E71B25" w:rsidRDefault="00E71B25" w:rsidP="005053AB">
      <w:pPr>
        <w:pStyle w:val="Sinespaciado"/>
        <w:rPr>
          <w:rFonts w:ascii="Arial" w:hAnsi="Arial" w:cs="Arial"/>
          <w:sz w:val="20"/>
          <w:szCs w:val="20"/>
        </w:rPr>
      </w:pPr>
      <w:bookmarkStart w:id="0" w:name="_GoBack"/>
      <w:bookmarkEnd w:id="0"/>
    </w:p>
    <w:tbl>
      <w:tblPr>
        <w:tblW w:w="0" w:type="auto"/>
        <w:jc w:val="center"/>
        <w:tblLook w:val="04A0" w:firstRow="1" w:lastRow="0" w:firstColumn="1" w:lastColumn="0" w:noHBand="0" w:noVBand="1"/>
      </w:tblPr>
      <w:tblGrid>
        <w:gridCol w:w="6091"/>
        <w:gridCol w:w="850"/>
        <w:gridCol w:w="6055"/>
      </w:tblGrid>
      <w:tr w:rsidR="00E71B25" w14:paraId="1D9DE402" w14:textId="77777777" w:rsidTr="00E71B25">
        <w:trPr>
          <w:jc w:val="center"/>
        </w:trPr>
        <w:tc>
          <w:tcPr>
            <w:tcW w:w="6091" w:type="dxa"/>
            <w:tcBorders>
              <w:top w:val="nil"/>
              <w:left w:val="nil"/>
              <w:bottom w:val="single" w:sz="4" w:space="0" w:color="auto"/>
              <w:right w:val="nil"/>
            </w:tcBorders>
            <w:hideMark/>
          </w:tcPr>
          <w:p w14:paraId="183A721D" w14:textId="77777777" w:rsidR="00E71B25" w:rsidRDefault="00E71B25">
            <w:pPr>
              <w:jc w:val="center"/>
              <w:rPr>
                <w:rFonts w:ascii="Arial" w:hAnsi="Arial" w:cs="Arial"/>
                <w:sz w:val="20"/>
                <w:szCs w:val="20"/>
              </w:rPr>
            </w:pPr>
            <w:r>
              <w:rPr>
                <w:rFonts w:ascii="Arial" w:hAnsi="Arial" w:cs="Arial"/>
                <w:sz w:val="20"/>
                <w:szCs w:val="20"/>
              </w:rPr>
              <w:t>Ing. Héctor Javier Padilla Lara</w:t>
            </w:r>
          </w:p>
        </w:tc>
        <w:tc>
          <w:tcPr>
            <w:tcW w:w="850" w:type="dxa"/>
          </w:tcPr>
          <w:p w14:paraId="15388D77" w14:textId="77777777" w:rsidR="00E71B25" w:rsidRDefault="00E71B25">
            <w:pPr>
              <w:jc w:val="center"/>
              <w:rPr>
                <w:rFonts w:ascii="Arial" w:hAnsi="Arial" w:cs="Arial"/>
                <w:sz w:val="20"/>
                <w:szCs w:val="20"/>
              </w:rPr>
            </w:pPr>
          </w:p>
        </w:tc>
        <w:tc>
          <w:tcPr>
            <w:tcW w:w="6055" w:type="dxa"/>
            <w:tcBorders>
              <w:top w:val="nil"/>
              <w:left w:val="nil"/>
              <w:bottom w:val="single" w:sz="4" w:space="0" w:color="auto"/>
              <w:right w:val="nil"/>
            </w:tcBorders>
            <w:hideMark/>
          </w:tcPr>
          <w:p w14:paraId="3597DA49" w14:textId="77777777" w:rsidR="00E71B25" w:rsidRDefault="00E71B25">
            <w:pPr>
              <w:jc w:val="center"/>
              <w:rPr>
                <w:rFonts w:ascii="Arial" w:hAnsi="Arial" w:cs="Arial"/>
                <w:sz w:val="20"/>
                <w:szCs w:val="20"/>
              </w:rPr>
            </w:pPr>
            <w:r>
              <w:rPr>
                <w:rFonts w:ascii="Arial" w:hAnsi="Arial" w:cs="Arial"/>
                <w:sz w:val="20"/>
                <w:szCs w:val="20"/>
              </w:rPr>
              <w:t>M.C. Adrián A. Treviño Becerra</w:t>
            </w:r>
          </w:p>
        </w:tc>
      </w:tr>
      <w:tr w:rsidR="00E71B25" w14:paraId="4E26EEE2" w14:textId="77777777" w:rsidTr="00E71B25">
        <w:trPr>
          <w:jc w:val="center"/>
        </w:trPr>
        <w:tc>
          <w:tcPr>
            <w:tcW w:w="6091" w:type="dxa"/>
            <w:tcBorders>
              <w:top w:val="single" w:sz="4" w:space="0" w:color="auto"/>
              <w:left w:val="nil"/>
              <w:bottom w:val="nil"/>
              <w:right w:val="nil"/>
            </w:tcBorders>
            <w:hideMark/>
          </w:tcPr>
          <w:p w14:paraId="4D40F120" w14:textId="77777777" w:rsidR="00E71B25" w:rsidRDefault="00E71B25">
            <w:pPr>
              <w:jc w:val="center"/>
              <w:rPr>
                <w:rFonts w:ascii="Arial" w:hAnsi="Arial" w:cs="Arial"/>
                <w:sz w:val="20"/>
                <w:szCs w:val="20"/>
              </w:rPr>
            </w:pPr>
            <w:r>
              <w:rPr>
                <w:rFonts w:ascii="Arial" w:hAnsi="Arial" w:cs="Arial"/>
                <w:sz w:val="20"/>
                <w:szCs w:val="20"/>
              </w:rPr>
              <w:t>Nombre y firma del (de la) profesor(a)</w:t>
            </w:r>
          </w:p>
        </w:tc>
        <w:tc>
          <w:tcPr>
            <w:tcW w:w="850" w:type="dxa"/>
          </w:tcPr>
          <w:p w14:paraId="4F6F2EA4" w14:textId="77777777" w:rsidR="00E71B25" w:rsidRDefault="00E71B25">
            <w:pPr>
              <w:jc w:val="center"/>
              <w:rPr>
                <w:rFonts w:ascii="Arial" w:hAnsi="Arial" w:cs="Arial"/>
                <w:sz w:val="20"/>
                <w:szCs w:val="20"/>
              </w:rPr>
            </w:pPr>
          </w:p>
        </w:tc>
        <w:tc>
          <w:tcPr>
            <w:tcW w:w="6055" w:type="dxa"/>
            <w:tcBorders>
              <w:top w:val="single" w:sz="4" w:space="0" w:color="auto"/>
              <w:left w:val="nil"/>
              <w:bottom w:val="nil"/>
              <w:right w:val="nil"/>
            </w:tcBorders>
            <w:hideMark/>
          </w:tcPr>
          <w:p w14:paraId="775D377F" w14:textId="77777777" w:rsidR="00E71B25" w:rsidRDefault="00E71B25">
            <w:pPr>
              <w:jc w:val="center"/>
              <w:rPr>
                <w:rFonts w:ascii="Arial" w:hAnsi="Arial" w:cs="Arial"/>
                <w:sz w:val="20"/>
                <w:szCs w:val="20"/>
              </w:rPr>
            </w:pPr>
            <w:r>
              <w:rPr>
                <w:rFonts w:ascii="Arial" w:hAnsi="Arial" w:cs="Arial"/>
                <w:sz w:val="20"/>
                <w:szCs w:val="20"/>
              </w:rPr>
              <w:t>Nombre y firma del(de la) Jefe(a) de Departamento Académico</w:t>
            </w:r>
          </w:p>
        </w:tc>
      </w:tr>
    </w:tbl>
    <w:p w14:paraId="2F5BF8D8" w14:textId="77777777" w:rsidR="00E71B25" w:rsidRDefault="00E71B25" w:rsidP="005053AB">
      <w:pPr>
        <w:pStyle w:val="Sinespaciado"/>
        <w:rPr>
          <w:rFonts w:ascii="Arial" w:hAnsi="Arial" w:cs="Arial"/>
          <w:sz w:val="20"/>
          <w:szCs w:val="20"/>
        </w:rPr>
      </w:pPr>
    </w:p>
    <w:sectPr w:rsidR="00E71B25"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912EB" w14:textId="77777777" w:rsidR="0036521C" w:rsidRDefault="0036521C" w:rsidP="00862CFC">
      <w:pPr>
        <w:spacing w:after="0" w:line="240" w:lineRule="auto"/>
      </w:pPr>
      <w:r>
        <w:separator/>
      </w:r>
    </w:p>
  </w:endnote>
  <w:endnote w:type="continuationSeparator" w:id="0">
    <w:p w14:paraId="5B2B6D68" w14:textId="77777777" w:rsidR="0036521C" w:rsidRDefault="0036521C"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r w:rsidRPr="00DE26A7">
      <w:rPr>
        <w:b/>
        <w:sz w:val="20"/>
        <w:szCs w:val="20"/>
        <w:lang w:val="en-US"/>
      </w:rPr>
      <w:t>TecNM</w:t>
    </w:r>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2912D" w14:textId="77777777" w:rsidR="0036521C" w:rsidRDefault="0036521C" w:rsidP="00862CFC">
      <w:pPr>
        <w:spacing w:after="0" w:line="240" w:lineRule="auto"/>
      </w:pPr>
      <w:r>
        <w:separator/>
      </w:r>
    </w:p>
  </w:footnote>
  <w:footnote w:type="continuationSeparator" w:id="0">
    <w:p w14:paraId="196CECCC" w14:textId="77777777" w:rsidR="0036521C" w:rsidRDefault="0036521C"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36521C" w:rsidP="000303F8">
          <w:pPr>
            <w:pStyle w:val="Encabezado"/>
            <w:jc w:val="center"/>
            <w:rPr>
              <w:sz w:val="20"/>
            </w:rPr>
          </w:pPr>
          <w:r>
            <w:rPr>
              <w:noProof/>
              <w:sz w:val="20"/>
              <w:lang w:eastAsia="es-MX"/>
            </w:rPr>
            <w:object w:dxaOrig="1440" w:dyaOrig="1440" w14:anchorId="3F557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138930"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E71B25" w:rsidRDefault="00373659" w:rsidP="000303F8">
          <w:pPr>
            <w:pStyle w:val="Piedepgina"/>
            <w:rPr>
              <w:rFonts w:ascii="Arial" w:hAnsi="Arial" w:cs="Arial"/>
              <w:b/>
              <w:sz w:val="20"/>
              <w:szCs w:val="20"/>
            </w:rPr>
          </w:pPr>
          <w:r w:rsidRPr="00E71B25">
            <w:rPr>
              <w:rFonts w:ascii="Arial" w:hAnsi="Arial" w:cs="Arial"/>
              <w:b/>
              <w:sz w:val="20"/>
              <w:szCs w:val="20"/>
            </w:rPr>
            <w:t>Código: TecNM/D-AC-PO-003-01</w:t>
          </w:r>
        </w:p>
      </w:tc>
    </w:tr>
    <w:tr w:rsidR="00DE26A7" w:rsidRPr="00DE26A7" w14:paraId="51C63038" w14:textId="77777777" w:rsidTr="000303F8">
      <w:trPr>
        <w:cantSplit/>
        <w:trHeight w:val="311"/>
      </w:trPr>
      <w:tc>
        <w:tcPr>
          <w:tcW w:w="2105" w:type="dxa"/>
          <w:vMerge/>
        </w:tcPr>
        <w:p w14:paraId="6703BCEC" w14:textId="77777777" w:rsidR="00373659" w:rsidRPr="00E71B25" w:rsidRDefault="00373659" w:rsidP="000303F8">
          <w:pPr>
            <w:pStyle w:val="Encabezado"/>
            <w:rPr>
              <w:sz w:val="20"/>
            </w:rPr>
          </w:pPr>
        </w:p>
      </w:tc>
      <w:tc>
        <w:tcPr>
          <w:tcW w:w="6470" w:type="dxa"/>
          <w:vMerge/>
        </w:tcPr>
        <w:p w14:paraId="15738E97" w14:textId="77777777" w:rsidR="00373659" w:rsidRPr="00E71B25"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E71B25">
            <w:rPr>
              <w:rFonts w:ascii="Arial" w:hAnsi="Arial" w:cs="Arial"/>
              <w:b/>
              <w:noProof/>
              <w:sz w:val="20"/>
              <w:szCs w:val="20"/>
            </w:rPr>
            <w:t>3</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E71B25">
            <w:rPr>
              <w:rFonts w:ascii="Arial" w:hAnsi="Arial" w:cs="Arial"/>
              <w:b/>
              <w:noProof/>
              <w:sz w:val="20"/>
              <w:szCs w:val="20"/>
            </w:rPr>
            <w:t>5</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7119F7"/>
    <w:multiLevelType w:val="hybridMultilevel"/>
    <w:tmpl w:val="B4744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550015"/>
    <w:multiLevelType w:val="hybridMultilevel"/>
    <w:tmpl w:val="986E423A"/>
    <w:lvl w:ilvl="0" w:tplc="85DA6A3A">
      <w:start w:val="1"/>
      <w:numFmt w:val="upperLetter"/>
      <w:lvlText w:val="%1."/>
      <w:lvlJc w:val="left"/>
      <w:pPr>
        <w:ind w:left="546" w:hanging="360"/>
      </w:pPr>
      <w:rPr>
        <w:rFonts w:hint="default"/>
      </w:rPr>
    </w:lvl>
    <w:lvl w:ilvl="1" w:tplc="0C0A0019" w:tentative="1">
      <w:start w:val="1"/>
      <w:numFmt w:val="lowerLetter"/>
      <w:lvlText w:val="%2."/>
      <w:lvlJc w:val="left"/>
      <w:pPr>
        <w:ind w:left="1266" w:hanging="360"/>
      </w:pPr>
    </w:lvl>
    <w:lvl w:ilvl="2" w:tplc="0C0A001B" w:tentative="1">
      <w:start w:val="1"/>
      <w:numFmt w:val="lowerRoman"/>
      <w:lvlText w:val="%3."/>
      <w:lvlJc w:val="right"/>
      <w:pPr>
        <w:ind w:left="1986" w:hanging="180"/>
      </w:pPr>
    </w:lvl>
    <w:lvl w:ilvl="3" w:tplc="0C0A000F" w:tentative="1">
      <w:start w:val="1"/>
      <w:numFmt w:val="decimal"/>
      <w:lvlText w:val="%4."/>
      <w:lvlJc w:val="left"/>
      <w:pPr>
        <w:ind w:left="2706" w:hanging="360"/>
      </w:pPr>
    </w:lvl>
    <w:lvl w:ilvl="4" w:tplc="0C0A0019" w:tentative="1">
      <w:start w:val="1"/>
      <w:numFmt w:val="lowerLetter"/>
      <w:lvlText w:val="%5."/>
      <w:lvlJc w:val="left"/>
      <w:pPr>
        <w:ind w:left="3426" w:hanging="360"/>
      </w:pPr>
    </w:lvl>
    <w:lvl w:ilvl="5" w:tplc="0C0A001B" w:tentative="1">
      <w:start w:val="1"/>
      <w:numFmt w:val="lowerRoman"/>
      <w:lvlText w:val="%6."/>
      <w:lvlJc w:val="right"/>
      <w:pPr>
        <w:ind w:left="4146" w:hanging="180"/>
      </w:pPr>
    </w:lvl>
    <w:lvl w:ilvl="6" w:tplc="0C0A000F" w:tentative="1">
      <w:start w:val="1"/>
      <w:numFmt w:val="decimal"/>
      <w:lvlText w:val="%7."/>
      <w:lvlJc w:val="left"/>
      <w:pPr>
        <w:ind w:left="4866" w:hanging="360"/>
      </w:pPr>
    </w:lvl>
    <w:lvl w:ilvl="7" w:tplc="0C0A0019" w:tentative="1">
      <w:start w:val="1"/>
      <w:numFmt w:val="lowerLetter"/>
      <w:lvlText w:val="%8."/>
      <w:lvlJc w:val="left"/>
      <w:pPr>
        <w:ind w:left="5586" w:hanging="360"/>
      </w:pPr>
    </w:lvl>
    <w:lvl w:ilvl="8" w:tplc="0C0A001B" w:tentative="1">
      <w:start w:val="1"/>
      <w:numFmt w:val="lowerRoman"/>
      <w:lvlText w:val="%9."/>
      <w:lvlJc w:val="right"/>
      <w:pPr>
        <w:ind w:left="6306" w:hanging="180"/>
      </w:pPr>
    </w:lvl>
  </w:abstractNum>
  <w:abstractNum w:abstractNumId="3" w15:restartNumberingAfterBreak="0">
    <w:nsid w:val="1BCE6019"/>
    <w:multiLevelType w:val="hybridMultilevel"/>
    <w:tmpl w:val="79B6D7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3E3416A"/>
    <w:multiLevelType w:val="hybridMultilevel"/>
    <w:tmpl w:val="0696E2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E88298F"/>
    <w:multiLevelType w:val="hybridMultilevel"/>
    <w:tmpl w:val="1DE2D876"/>
    <w:lvl w:ilvl="0" w:tplc="7D68612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F3211D6"/>
    <w:multiLevelType w:val="hybridMultilevel"/>
    <w:tmpl w:val="39049F26"/>
    <w:lvl w:ilvl="0" w:tplc="8D86D588">
      <w:numFmt w:val="bullet"/>
      <w:lvlText w:val=""/>
      <w:lvlJc w:val="left"/>
      <w:pPr>
        <w:ind w:left="720" w:hanging="360"/>
      </w:pPr>
      <w:rPr>
        <w:rFonts w:ascii="SymbolMT" w:eastAsia="SymbolMT" w:hAnsi="TimesNewRomanPSMT" w:cs="SymbolM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5D6619A"/>
    <w:multiLevelType w:val="hybridMultilevel"/>
    <w:tmpl w:val="0964941C"/>
    <w:lvl w:ilvl="0" w:tplc="74FC808C">
      <w:start w:val="1"/>
      <w:numFmt w:val="upperLetter"/>
      <w:lvlText w:val="%1."/>
      <w:lvlJc w:val="left"/>
      <w:pPr>
        <w:ind w:left="720" w:hanging="36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9C00EC3"/>
    <w:multiLevelType w:val="hybridMultilevel"/>
    <w:tmpl w:val="579C8BB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4D4B0639"/>
    <w:multiLevelType w:val="hybridMultilevel"/>
    <w:tmpl w:val="C2BC4E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6F68D5"/>
    <w:multiLevelType w:val="hybridMultilevel"/>
    <w:tmpl w:val="0696E2A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4D8101CA"/>
    <w:multiLevelType w:val="hybridMultilevel"/>
    <w:tmpl w:val="223EF9BC"/>
    <w:lvl w:ilvl="0" w:tplc="738C62E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C7A7243"/>
    <w:multiLevelType w:val="hybridMultilevel"/>
    <w:tmpl w:val="723016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1B9100E"/>
    <w:multiLevelType w:val="hybridMultilevel"/>
    <w:tmpl w:val="365CE9A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75465933"/>
    <w:multiLevelType w:val="hybridMultilevel"/>
    <w:tmpl w:val="80FA592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15:restartNumberingAfterBreak="0">
    <w:nsid w:val="75BD19F5"/>
    <w:multiLevelType w:val="hybridMultilevel"/>
    <w:tmpl w:val="0B6A638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ECD5408"/>
    <w:multiLevelType w:val="hybridMultilevel"/>
    <w:tmpl w:val="08F03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9"/>
  </w:num>
  <w:num w:numId="2">
    <w:abstractNumId w:val="7"/>
  </w:num>
  <w:num w:numId="3">
    <w:abstractNumId w:val="26"/>
  </w:num>
  <w:num w:numId="4">
    <w:abstractNumId w:val="13"/>
  </w:num>
  <w:num w:numId="5">
    <w:abstractNumId w:val="10"/>
  </w:num>
  <w:num w:numId="6">
    <w:abstractNumId w:val="12"/>
  </w:num>
  <w:num w:numId="7">
    <w:abstractNumId w:val="6"/>
  </w:num>
  <w:num w:numId="8">
    <w:abstractNumId w:val="20"/>
  </w:num>
  <w:num w:numId="9">
    <w:abstractNumId w:val="0"/>
  </w:num>
  <w:num w:numId="10">
    <w:abstractNumId w:val="18"/>
  </w:num>
  <w:num w:numId="11">
    <w:abstractNumId w:val="22"/>
  </w:num>
  <w:num w:numId="12">
    <w:abstractNumId w:val="4"/>
  </w:num>
  <w:num w:numId="13">
    <w:abstractNumId w:val="17"/>
  </w:num>
  <w:num w:numId="14">
    <w:abstractNumId w:val="2"/>
  </w:num>
  <w:num w:numId="15">
    <w:abstractNumId w:val="8"/>
  </w:num>
  <w:num w:numId="16">
    <w:abstractNumId w:val="11"/>
  </w:num>
  <w:num w:numId="17">
    <w:abstractNumId w:val="16"/>
  </w:num>
  <w:num w:numId="18">
    <w:abstractNumId w:val="23"/>
  </w:num>
  <w:num w:numId="19">
    <w:abstractNumId w:val="9"/>
  </w:num>
  <w:num w:numId="20">
    <w:abstractNumId w:val="15"/>
  </w:num>
  <w:num w:numId="21">
    <w:abstractNumId w:val="3"/>
  </w:num>
  <w:num w:numId="22">
    <w:abstractNumId w:val="27"/>
  </w:num>
  <w:num w:numId="23">
    <w:abstractNumId w:val="14"/>
  </w:num>
  <w:num w:numId="24">
    <w:abstractNumId w:val="5"/>
  </w:num>
  <w:num w:numId="25">
    <w:abstractNumId w:val="21"/>
  </w:num>
  <w:num w:numId="26">
    <w:abstractNumId w:val="24"/>
  </w:num>
  <w:num w:numId="27">
    <w:abstractNumId w:val="2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358F2"/>
    <w:rsid w:val="000402CF"/>
    <w:rsid w:val="00055465"/>
    <w:rsid w:val="0006071A"/>
    <w:rsid w:val="000626FF"/>
    <w:rsid w:val="000631FB"/>
    <w:rsid w:val="000B7A39"/>
    <w:rsid w:val="000F792C"/>
    <w:rsid w:val="00106009"/>
    <w:rsid w:val="001127D4"/>
    <w:rsid w:val="00160D9F"/>
    <w:rsid w:val="001D7549"/>
    <w:rsid w:val="001F4C9D"/>
    <w:rsid w:val="00206F1D"/>
    <w:rsid w:val="002153E8"/>
    <w:rsid w:val="00233468"/>
    <w:rsid w:val="00293FBE"/>
    <w:rsid w:val="0036521C"/>
    <w:rsid w:val="00373659"/>
    <w:rsid w:val="003A4683"/>
    <w:rsid w:val="003A7DC4"/>
    <w:rsid w:val="003D5CED"/>
    <w:rsid w:val="00425C47"/>
    <w:rsid w:val="00493A2D"/>
    <w:rsid w:val="004A5106"/>
    <w:rsid w:val="004E73E9"/>
    <w:rsid w:val="004F065B"/>
    <w:rsid w:val="005053AB"/>
    <w:rsid w:val="00536B92"/>
    <w:rsid w:val="005624BE"/>
    <w:rsid w:val="00593663"/>
    <w:rsid w:val="006860F0"/>
    <w:rsid w:val="007349F7"/>
    <w:rsid w:val="00744965"/>
    <w:rsid w:val="007876E1"/>
    <w:rsid w:val="007A22EC"/>
    <w:rsid w:val="007C0229"/>
    <w:rsid w:val="008171C3"/>
    <w:rsid w:val="00824F18"/>
    <w:rsid w:val="00862CFC"/>
    <w:rsid w:val="00865C4A"/>
    <w:rsid w:val="008C7776"/>
    <w:rsid w:val="00955085"/>
    <w:rsid w:val="009905D5"/>
    <w:rsid w:val="00990746"/>
    <w:rsid w:val="00992C3B"/>
    <w:rsid w:val="009E5148"/>
    <w:rsid w:val="00A37058"/>
    <w:rsid w:val="00A8581E"/>
    <w:rsid w:val="00AD3509"/>
    <w:rsid w:val="00AE14E7"/>
    <w:rsid w:val="00B23CAE"/>
    <w:rsid w:val="00B23ED4"/>
    <w:rsid w:val="00B31A95"/>
    <w:rsid w:val="00B46ECA"/>
    <w:rsid w:val="00BA5082"/>
    <w:rsid w:val="00BE7924"/>
    <w:rsid w:val="00C127DC"/>
    <w:rsid w:val="00C17281"/>
    <w:rsid w:val="00C2069A"/>
    <w:rsid w:val="00C253B0"/>
    <w:rsid w:val="00D354AE"/>
    <w:rsid w:val="00D85A8B"/>
    <w:rsid w:val="00DC46A5"/>
    <w:rsid w:val="00DD7D08"/>
    <w:rsid w:val="00DE26A7"/>
    <w:rsid w:val="00E17332"/>
    <w:rsid w:val="00E71B25"/>
    <w:rsid w:val="00EC6DB9"/>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64FCA354-0BAC-469A-B1AA-D332783E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60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673724848">
      <w:bodyDiv w:val="1"/>
      <w:marLeft w:val="0"/>
      <w:marRight w:val="0"/>
      <w:marTop w:val="0"/>
      <w:marBottom w:val="0"/>
      <w:divBdr>
        <w:top w:val="none" w:sz="0" w:space="0" w:color="auto"/>
        <w:left w:val="none" w:sz="0" w:space="0" w:color="auto"/>
        <w:bottom w:val="none" w:sz="0" w:space="0" w:color="auto"/>
        <w:right w:val="none" w:sz="0" w:space="0" w:color="auto"/>
      </w:divBdr>
    </w:div>
    <w:div w:id="167615477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932</Words>
  <Characters>5128</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14</cp:revision>
  <cp:lastPrinted>2016-01-11T15:55:00Z</cp:lastPrinted>
  <dcterms:created xsi:type="dcterms:W3CDTF">2017-01-20T20:54:00Z</dcterms:created>
  <dcterms:modified xsi:type="dcterms:W3CDTF">2018-02-26T14:29:00Z</dcterms:modified>
</cp:coreProperties>
</file>